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5B" w:rsidRDefault="007A6F5B" w:rsidP="007A6F5B">
      <w:pPr>
        <w:jc w:val="center"/>
        <w:rPr>
          <w:b/>
          <w:sz w:val="28"/>
          <w:szCs w:val="28"/>
        </w:rPr>
      </w:pPr>
      <w:bookmarkStart w:id="0" w:name="_GoBack"/>
      <w:bookmarkEnd w:id="0"/>
      <w:r w:rsidRPr="007A6F5B">
        <w:rPr>
          <w:b/>
          <w:sz w:val="28"/>
          <w:szCs w:val="28"/>
        </w:rPr>
        <w:t>ACTA DE INICIO DE PROYECTOS DE INVESTIGACIÓN</w:t>
      </w:r>
    </w:p>
    <w:p w:rsidR="007A6F5B" w:rsidRDefault="007A6F5B" w:rsidP="007A6F5B"/>
    <w:p w:rsidR="007A6F5B" w:rsidRDefault="007A6F5B" w:rsidP="007A6F5B">
      <w:pPr>
        <w:jc w:val="both"/>
      </w:pPr>
      <w:r>
        <w:t>Por medio de la presente acta se establece que el (los) docente(s) abajo mencionados, desarrollarán el proyecto de investigación descrito y se comprometen con el cumplimiento de los objetivos definidos para el mismo; así como el cumplimiento de los productos de investigación, siguiendo los parámetros definidos para cada uno (ver información anexa).</w:t>
      </w:r>
    </w:p>
    <w:p w:rsidR="007A6F5B" w:rsidRDefault="007A6F5B" w:rsidP="007A6F5B">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09"/>
        <w:gridCol w:w="851"/>
        <w:gridCol w:w="850"/>
        <w:gridCol w:w="1559"/>
        <w:gridCol w:w="851"/>
        <w:gridCol w:w="992"/>
      </w:tblGrid>
      <w:tr w:rsidR="007A6F5B" w:rsidRPr="003C447F" w:rsidTr="0012583C">
        <w:tc>
          <w:tcPr>
            <w:tcW w:w="1134" w:type="dxa"/>
          </w:tcPr>
          <w:p w:rsidR="007A6F5B" w:rsidRPr="003C447F" w:rsidRDefault="007A6F5B" w:rsidP="00A709B1">
            <w:pPr>
              <w:rPr>
                <w:rFonts w:ascii="Cambria" w:hAnsi="Cambria"/>
              </w:rPr>
            </w:pPr>
            <w:r>
              <w:rPr>
                <w:rFonts w:ascii="Cambria" w:hAnsi="Cambria"/>
                <w:b/>
              </w:rPr>
              <w:t>Fecha</w:t>
            </w:r>
            <w:r w:rsidRPr="003C447F">
              <w:rPr>
                <w:rFonts w:ascii="Cambria" w:hAnsi="Cambria"/>
                <w:b/>
              </w:rPr>
              <w:t>:</w:t>
            </w:r>
          </w:p>
        </w:tc>
        <w:tc>
          <w:tcPr>
            <w:tcW w:w="709" w:type="dxa"/>
            <w:tcBorders>
              <w:right w:val="single" w:sz="4" w:space="0" w:color="auto"/>
            </w:tcBorders>
          </w:tcPr>
          <w:p w:rsidR="007A6F5B" w:rsidRPr="003C447F" w:rsidRDefault="007A6F5B" w:rsidP="00A709B1">
            <w:pPr>
              <w:jc w:val="right"/>
              <w:rPr>
                <w:rFonts w:ascii="Cambria" w:hAnsi="Cambria"/>
              </w:rPr>
            </w:pPr>
            <w:r w:rsidRPr="003C447F">
              <w:rPr>
                <w:rFonts w:ascii="Cambria" w:hAnsi="Cambria"/>
              </w:rPr>
              <w:t>Día</w:t>
            </w:r>
          </w:p>
        </w:tc>
        <w:tc>
          <w:tcPr>
            <w:tcW w:w="851" w:type="dxa"/>
            <w:tcBorders>
              <w:top w:val="single" w:sz="4" w:space="0" w:color="auto"/>
              <w:left w:val="single" w:sz="4" w:space="0" w:color="auto"/>
              <w:bottom w:val="single" w:sz="4" w:space="0" w:color="auto"/>
              <w:right w:val="single" w:sz="4" w:space="0" w:color="auto"/>
            </w:tcBorders>
          </w:tcPr>
          <w:p w:rsidR="007A6F5B" w:rsidRPr="003C447F" w:rsidRDefault="007A6F5B" w:rsidP="00A709B1">
            <w:pPr>
              <w:jc w:val="center"/>
              <w:rPr>
                <w:rFonts w:ascii="Cambria" w:hAnsi="Cambria"/>
              </w:rPr>
            </w:pPr>
          </w:p>
        </w:tc>
        <w:tc>
          <w:tcPr>
            <w:tcW w:w="850" w:type="dxa"/>
            <w:tcBorders>
              <w:left w:val="single" w:sz="4" w:space="0" w:color="auto"/>
              <w:right w:val="single" w:sz="4" w:space="0" w:color="auto"/>
            </w:tcBorders>
          </w:tcPr>
          <w:p w:rsidR="007A6F5B" w:rsidRPr="003C447F" w:rsidRDefault="007A6F5B" w:rsidP="00A709B1">
            <w:pPr>
              <w:jc w:val="right"/>
              <w:rPr>
                <w:rFonts w:ascii="Cambria" w:hAnsi="Cambria"/>
              </w:rPr>
            </w:pPr>
            <w:r w:rsidRPr="003C447F">
              <w:rPr>
                <w:rFonts w:ascii="Cambria" w:hAnsi="Cambria"/>
              </w:rPr>
              <w:t>Mes</w:t>
            </w:r>
          </w:p>
        </w:tc>
        <w:tc>
          <w:tcPr>
            <w:tcW w:w="1559" w:type="dxa"/>
            <w:tcBorders>
              <w:top w:val="single" w:sz="4" w:space="0" w:color="auto"/>
              <w:left w:val="single" w:sz="4" w:space="0" w:color="auto"/>
              <w:bottom w:val="single" w:sz="4" w:space="0" w:color="auto"/>
              <w:right w:val="single" w:sz="4" w:space="0" w:color="auto"/>
            </w:tcBorders>
          </w:tcPr>
          <w:p w:rsidR="007A6F5B" w:rsidRPr="003C447F" w:rsidRDefault="007A6F5B" w:rsidP="00A709B1">
            <w:pPr>
              <w:jc w:val="center"/>
              <w:rPr>
                <w:rFonts w:ascii="Cambria" w:hAnsi="Cambria"/>
              </w:rPr>
            </w:pPr>
          </w:p>
        </w:tc>
        <w:tc>
          <w:tcPr>
            <w:tcW w:w="851" w:type="dxa"/>
            <w:tcBorders>
              <w:left w:val="single" w:sz="4" w:space="0" w:color="auto"/>
              <w:right w:val="single" w:sz="4" w:space="0" w:color="auto"/>
            </w:tcBorders>
          </w:tcPr>
          <w:p w:rsidR="007A6F5B" w:rsidRPr="003C447F" w:rsidRDefault="007A6F5B" w:rsidP="00A709B1">
            <w:pPr>
              <w:jc w:val="right"/>
              <w:rPr>
                <w:rFonts w:ascii="Cambria" w:hAnsi="Cambria"/>
              </w:rPr>
            </w:pPr>
            <w:r w:rsidRPr="003C447F">
              <w:rPr>
                <w:rFonts w:ascii="Cambria" w:hAnsi="Cambria"/>
              </w:rPr>
              <w:t>Año</w:t>
            </w:r>
          </w:p>
        </w:tc>
        <w:tc>
          <w:tcPr>
            <w:tcW w:w="992" w:type="dxa"/>
            <w:tcBorders>
              <w:top w:val="single" w:sz="4" w:space="0" w:color="auto"/>
              <w:left w:val="single" w:sz="4" w:space="0" w:color="auto"/>
              <w:bottom w:val="single" w:sz="4" w:space="0" w:color="auto"/>
              <w:right w:val="single" w:sz="4" w:space="0" w:color="auto"/>
            </w:tcBorders>
          </w:tcPr>
          <w:p w:rsidR="007A6F5B" w:rsidRPr="003C447F" w:rsidRDefault="007A6F5B" w:rsidP="00A709B1">
            <w:pPr>
              <w:jc w:val="center"/>
              <w:rPr>
                <w:rFonts w:ascii="Cambria" w:hAnsi="Cambria"/>
              </w:rPr>
            </w:pPr>
          </w:p>
        </w:tc>
      </w:tr>
    </w:tbl>
    <w:p w:rsidR="007A6F5B" w:rsidRPr="003C447F" w:rsidRDefault="007A6F5B" w:rsidP="007A6F5B">
      <w:pPr>
        <w:rPr>
          <w:rFonts w:ascii="Cambria" w:hAnsi="Cambria"/>
        </w:rPr>
      </w:pPr>
    </w:p>
    <w:tbl>
      <w:tblPr>
        <w:tblStyle w:val="Tablaconcuadrcula"/>
        <w:tblW w:w="0" w:type="auto"/>
        <w:jc w:val="center"/>
        <w:tblLook w:val="04A0" w:firstRow="1" w:lastRow="0" w:firstColumn="1" w:lastColumn="0" w:noHBand="0" w:noVBand="1"/>
      </w:tblPr>
      <w:tblGrid>
        <w:gridCol w:w="2694"/>
        <w:gridCol w:w="6712"/>
      </w:tblGrid>
      <w:tr w:rsidR="007A6F5B" w:rsidRPr="003C447F" w:rsidTr="00A709B1">
        <w:trPr>
          <w:jc w:val="center"/>
        </w:trPr>
        <w:tc>
          <w:tcPr>
            <w:tcW w:w="2694" w:type="dxa"/>
            <w:tcBorders>
              <w:top w:val="nil"/>
              <w:left w:val="nil"/>
              <w:bottom w:val="nil"/>
              <w:right w:val="single" w:sz="4" w:space="0" w:color="auto"/>
            </w:tcBorders>
            <w:vAlign w:val="center"/>
          </w:tcPr>
          <w:p w:rsidR="007A6F5B" w:rsidRPr="003C447F" w:rsidRDefault="007A6F5B" w:rsidP="00A709B1">
            <w:pPr>
              <w:rPr>
                <w:rFonts w:ascii="Cambria" w:hAnsi="Cambria"/>
              </w:rPr>
            </w:pPr>
            <w:r w:rsidRPr="003C447F">
              <w:rPr>
                <w:rFonts w:ascii="Cambria" w:hAnsi="Cambria"/>
                <w:b/>
              </w:rPr>
              <w:t>Título del proyecto:</w:t>
            </w:r>
          </w:p>
        </w:tc>
        <w:tc>
          <w:tcPr>
            <w:tcW w:w="6712" w:type="dxa"/>
            <w:tcBorders>
              <w:left w:val="single" w:sz="4" w:space="0" w:color="auto"/>
            </w:tcBorders>
            <w:vAlign w:val="center"/>
          </w:tcPr>
          <w:p w:rsidR="007A6F5B" w:rsidRPr="003C447F" w:rsidRDefault="007A6F5B" w:rsidP="00A709B1">
            <w:pPr>
              <w:jc w:val="both"/>
              <w:rPr>
                <w:rFonts w:ascii="Cambria" w:hAnsi="Cambria"/>
              </w:rPr>
            </w:pPr>
          </w:p>
        </w:tc>
      </w:tr>
    </w:tbl>
    <w:p w:rsidR="007A6F5B" w:rsidRDefault="007A6F5B" w:rsidP="007A6F5B"/>
    <w:p w:rsidR="00980CAC" w:rsidRDefault="00980CAC" w:rsidP="00A709B1">
      <w:pPr>
        <w:jc w:val="both"/>
        <w:rPr>
          <w:rFonts w:ascii="Cambria" w:hAnsi="Cambria"/>
          <w:b/>
        </w:rPr>
      </w:pPr>
    </w:p>
    <w:p w:rsidR="007A6F5B" w:rsidRPr="00811782" w:rsidRDefault="00980CAC" w:rsidP="00A709B1">
      <w:pPr>
        <w:jc w:val="both"/>
        <w:rPr>
          <w:rFonts w:ascii="Cambria" w:hAnsi="Cambria"/>
          <w:b/>
        </w:rPr>
      </w:pPr>
      <w:r>
        <w:rPr>
          <w:rFonts w:ascii="Cambria" w:hAnsi="Cambria"/>
          <w:b/>
        </w:rPr>
        <w:t>Compromisos de cada docente investigador</w:t>
      </w:r>
    </w:p>
    <w:p w:rsidR="007A6F5B" w:rsidRDefault="007A6F5B" w:rsidP="007A6F5B">
      <w:pPr>
        <w:jc w:val="both"/>
        <w:rPr>
          <w:rFonts w:ascii="Cambria" w:hAnsi="Cambria"/>
          <w:sz w:val="20"/>
          <w:szCs w:val="20"/>
        </w:rPr>
      </w:pPr>
      <w:r w:rsidRPr="00FD2916">
        <w:rPr>
          <w:rFonts w:ascii="Cambria" w:hAnsi="Cambria"/>
          <w:sz w:val="20"/>
          <w:szCs w:val="20"/>
        </w:rPr>
        <w:t xml:space="preserve">Por favor copie y pegue el recuadro con la información las veces que sea necesario para completar la información de todos los </w:t>
      </w:r>
      <w:r>
        <w:rPr>
          <w:rFonts w:ascii="Cambria" w:hAnsi="Cambria"/>
          <w:sz w:val="20"/>
          <w:szCs w:val="20"/>
        </w:rPr>
        <w:t xml:space="preserve">integrantes del proyecto. </w:t>
      </w:r>
    </w:p>
    <w:p w:rsidR="007A6F5B" w:rsidRPr="00FD2916" w:rsidRDefault="007A6F5B" w:rsidP="007A6F5B">
      <w:pPr>
        <w:jc w:val="both"/>
        <w:rPr>
          <w:rFonts w:ascii="Cambria" w:hAnsi="Cambria"/>
          <w:sz w:val="20"/>
          <w:szCs w:val="20"/>
        </w:rPr>
      </w:pPr>
    </w:p>
    <w:tbl>
      <w:tblPr>
        <w:tblStyle w:val="Tablaconcuadrcula"/>
        <w:tblW w:w="0" w:type="auto"/>
        <w:tblLook w:val="04A0" w:firstRow="1" w:lastRow="0" w:firstColumn="1" w:lastColumn="0" w:noHBand="0" w:noVBand="1"/>
      </w:tblPr>
      <w:tblGrid>
        <w:gridCol w:w="1271"/>
        <w:gridCol w:w="2841"/>
        <w:gridCol w:w="845"/>
        <w:gridCol w:w="2977"/>
        <w:gridCol w:w="426"/>
        <w:gridCol w:w="1042"/>
      </w:tblGrid>
      <w:tr w:rsidR="007A6F5B" w:rsidRPr="00A87E58" w:rsidTr="00A06677">
        <w:tc>
          <w:tcPr>
            <w:tcW w:w="1271" w:type="dxa"/>
            <w:shd w:val="clear" w:color="auto" w:fill="BFBFBF" w:themeFill="background1" w:themeFillShade="BF"/>
            <w:vAlign w:val="center"/>
          </w:tcPr>
          <w:p w:rsidR="007A6F5B" w:rsidRPr="00980CAC" w:rsidRDefault="007A6F5B" w:rsidP="00A709B1">
            <w:pPr>
              <w:rPr>
                <w:rFonts w:ascii="Cambria" w:hAnsi="Cambria"/>
                <w:b/>
              </w:rPr>
            </w:pPr>
            <w:r w:rsidRPr="00980CAC">
              <w:rPr>
                <w:rFonts w:ascii="Cambria" w:hAnsi="Cambria"/>
                <w:b/>
              </w:rPr>
              <w:t>Nombre:</w:t>
            </w:r>
          </w:p>
        </w:tc>
        <w:tc>
          <w:tcPr>
            <w:tcW w:w="3686" w:type="dxa"/>
            <w:gridSpan w:val="2"/>
          </w:tcPr>
          <w:p w:rsidR="007A6F5B" w:rsidRPr="00017522" w:rsidRDefault="007A6F5B" w:rsidP="00A709B1">
            <w:pPr>
              <w:rPr>
                <w:rFonts w:ascii="Cambria" w:hAnsi="Cambria"/>
              </w:rPr>
            </w:pPr>
          </w:p>
        </w:tc>
        <w:tc>
          <w:tcPr>
            <w:tcW w:w="3403" w:type="dxa"/>
            <w:gridSpan w:val="2"/>
            <w:shd w:val="clear" w:color="auto" w:fill="BFBFBF" w:themeFill="background1" w:themeFillShade="BF"/>
          </w:tcPr>
          <w:p w:rsidR="007A6F5B" w:rsidRPr="00017522" w:rsidRDefault="007A6F5B" w:rsidP="00A709B1">
            <w:pPr>
              <w:rPr>
                <w:rFonts w:ascii="Cambria" w:hAnsi="Cambria"/>
              </w:rPr>
            </w:pPr>
            <w:r w:rsidRPr="00980CAC">
              <w:rPr>
                <w:rFonts w:ascii="Cambria" w:hAnsi="Cambria"/>
                <w:b/>
              </w:rPr>
              <w:t>Horas semanales asignadas:</w:t>
            </w:r>
          </w:p>
        </w:tc>
        <w:tc>
          <w:tcPr>
            <w:tcW w:w="1042" w:type="dxa"/>
            <w:vAlign w:val="center"/>
          </w:tcPr>
          <w:p w:rsidR="007A6F5B" w:rsidRPr="00017522" w:rsidRDefault="007A6F5B" w:rsidP="00980CAC">
            <w:pPr>
              <w:jc w:val="center"/>
              <w:rPr>
                <w:rFonts w:ascii="Cambria" w:hAnsi="Cambria"/>
              </w:rPr>
            </w:pPr>
          </w:p>
        </w:tc>
      </w:tr>
      <w:tr w:rsidR="007A6F5B" w:rsidRPr="00017522" w:rsidTr="00A06677">
        <w:tc>
          <w:tcPr>
            <w:tcW w:w="9402" w:type="dxa"/>
            <w:gridSpan w:val="6"/>
            <w:shd w:val="clear" w:color="auto" w:fill="BFBFBF" w:themeFill="background1" w:themeFillShade="BF"/>
          </w:tcPr>
          <w:p w:rsidR="007A6F5B" w:rsidRPr="00980CAC" w:rsidRDefault="007A6F5B" w:rsidP="00A709B1">
            <w:pPr>
              <w:rPr>
                <w:rFonts w:ascii="Cambria" w:hAnsi="Cambria"/>
                <w:b/>
              </w:rPr>
            </w:pPr>
            <w:r w:rsidRPr="00980CAC">
              <w:rPr>
                <w:rFonts w:ascii="Cambria" w:hAnsi="Cambria"/>
                <w:b/>
              </w:rPr>
              <w:t>Actividades y responsabilidades específicas en el proyecto de investigación</w:t>
            </w:r>
          </w:p>
          <w:p w:rsidR="007A6F5B" w:rsidRPr="00017522" w:rsidRDefault="007A6F5B" w:rsidP="007A6F5B">
            <w:pPr>
              <w:rPr>
                <w:rFonts w:ascii="Cambria" w:hAnsi="Cambria"/>
                <w:sz w:val="20"/>
                <w:szCs w:val="20"/>
              </w:rPr>
            </w:pPr>
            <w:r>
              <w:rPr>
                <w:rFonts w:ascii="Cambria" w:hAnsi="Cambria"/>
                <w:sz w:val="20"/>
                <w:szCs w:val="20"/>
              </w:rPr>
              <w:t>T</w:t>
            </w:r>
            <w:r w:rsidRPr="007A6F5B">
              <w:rPr>
                <w:rFonts w:ascii="Cambria" w:hAnsi="Cambria"/>
                <w:sz w:val="20"/>
                <w:szCs w:val="20"/>
              </w:rPr>
              <w:t>al como quedaron establecidas en la formulación del proyecto</w:t>
            </w:r>
            <w:r w:rsidRPr="00017522">
              <w:rPr>
                <w:rFonts w:ascii="Cambria" w:hAnsi="Cambria"/>
                <w:sz w:val="20"/>
                <w:szCs w:val="20"/>
              </w:rPr>
              <w:t xml:space="preserve">. </w:t>
            </w:r>
          </w:p>
        </w:tc>
      </w:tr>
      <w:tr w:rsidR="007A6F5B" w:rsidRPr="00A87E58" w:rsidTr="00624CF0">
        <w:tc>
          <w:tcPr>
            <w:tcW w:w="9402" w:type="dxa"/>
            <w:gridSpan w:val="6"/>
          </w:tcPr>
          <w:p w:rsidR="007A6F5B" w:rsidRDefault="007A6F5B" w:rsidP="00A709B1">
            <w:pPr>
              <w:rPr>
                <w:rFonts w:ascii="Cambria" w:hAnsi="Cambria"/>
              </w:rPr>
            </w:pPr>
          </w:p>
          <w:p w:rsidR="007A6F5B" w:rsidRDefault="007A6F5B" w:rsidP="00A709B1">
            <w:pPr>
              <w:rPr>
                <w:rFonts w:ascii="Cambria" w:hAnsi="Cambria"/>
              </w:rPr>
            </w:pPr>
          </w:p>
          <w:p w:rsidR="007A6F5B" w:rsidRPr="00A87E58" w:rsidRDefault="007A6F5B" w:rsidP="00A709B1">
            <w:pPr>
              <w:rPr>
                <w:rFonts w:ascii="Cambria" w:hAnsi="Cambria"/>
              </w:rPr>
            </w:pPr>
          </w:p>
        </w:tc>
      </w:tr>
      <w:tr w:rsidR="007A6F5B" w:rsidRPr="002E542A" w:rsidTr="00A06677">
        <w:tc>
          <w:tcPr>
            <w:tcW w:w="9402" w:type="dxa"/>
            <w:gridSpan w:val="6"/>
            <w:shd w:val="clear" w:color="auto" w:fill="BFBFBF" w:themeFill="background1" w:themeFillShade="BF"/>
          </w:tcPr>
          <w:p w:rsidR="007A6F5B" w:rsidRPr="00980CAC" w:rsidRDefault="007A6F5B" w:rsidP="00A709B1">
            <w:pPr>
              <w:rPr>
                <w:rFonts w:ascii="Cambria" w:hAnsi="Cambria"/>
                <w:b/>
              </w:rPr>
            </w:pPr>
            <w:r w:rsidRPr="00980CAC">
              <w:rPr>
                <w:rFonts w:ascii="Cambria" w:hAnsi="Cambria"/>
                <w:b/>
              </w:rPr>
              <w:t>Productos y entregables</w:t>
            </w:r>
          </w:p>
          <w:p w:rsidR="007A6F5B" w:rsidRPr="002E542A" w:rsidRDefault="007A6F5B" w:rsidP="00A709B1">
            <w:pPr>
              <w:rPr>
                <w:rFonts w:ascii="Cambria" w:hAnsi="Cambria"/>
              </w:rPr>
            </w:pPr>
            <w:r>
              <w:rPr>
                <w:rFonts w:ascii="Cambria" w:hAnsi="Cambria"/>
                <w:sz w:val="20"/>
                <w:szCs w:val="20"/>
              </w:rPr>
              <w:t>T</w:t>
            </w:r>
            <w:r w:rsidR="00F67CE3">
              <w:rPr>
                <w:rFonts w:ascii="Cambria" w:hAnsi="Cambria"/>
                <w:sz w:val="20"/>
                <w:szCs w:val="20"/>
              </w:rPr>
              <w:t>al como quedaron establecido</w:t>
            </w:r>
            <w:r w:rsidRPr="007A6F5B">
              <w:rPr>
                <w:rFonts w:ascii="Cambria" w:hAnsi="Cambria"/>
                <w:sz w:val="20"/>
                <w:szCs w:val="20"/>
              </w:rPr>
              <w:t>s en la formulación del proyecto</w:t>
            </w:r>
            <w:r w:rsidRPr="00017522">
              <w:rPr>
                <w:rFonts w:ascii="Cambria" w:hAnsi="Cambria"/>
                <w:sz w:val="20"/>
                <w:szCs w:val="20"/>
              </w:rPr>
              <w:t>.</w:t>
            </w:r>
          </w:p>
        </w:tc>
      </w:tr>
      <w:tr w:rsidR="007A6F5B" w:rsidRPr="00980CAC" w:rsidTr="00980CAC">
        <w:tc>
          <w:tcPr>
            <w:tcW w:w="4112" w:type="dxa"/>
            <w:gridSpan w:val="2"/>
            <w:shd w:val="clear" w:color="auto" w:fill="D9D9D9" w:themeFill="background1" w:themeFillShade="D9"/>
          </w:tcPr>
          <w:p w:rsidR="007A6F5B" w:rsidRPr="00980CAC" w:rsidRDefault="007A6F5B" w:rsidP="00980CAC">
            <w:pPr>
              <w:jc w:val="center"/>
              <w:rPr>
                <w:rFonts w:ascii="Cambria" w:hAnsi="Cambria"/>
                <w:b/>
              </w:rPr>
            </w:pPr>
            <w:r w:rsidRPr="00980CAC">
              <w:rPr>
                <w:rFonts w:ascii="Cambria" w:hAnsi="Cambria"/>
                <w:b/>
              </w:rPr>
              <w:t>Tipo de producto</w:t>
            </w:r>
          </w:p>
        </w:tc>
        <w:tc>
          <w:tcPr>
            <w:tcW w:w="3822" w:type="dxa"/>
            <w:gridSpan w:val="2"/>
            <w:shd w:val="clear" w:color="auto" w:fill="D9D9D9" w:themeFill="background1" w:themeFillShade="D9"/>
          </w:tcPr>
          <w:p w:rsidR="007A6F5B" w:rsidRPr="00980CAC" w:rsidRDefault="007A6F5B" w:rsidP="00980CAC">
            <w:pPr>
              <w:jc w:val="center"/>
              <w:rPr>
                <w:rFonts w:ascii="Cambria" w:hAnsi="Cambria"/>
                <w:b/>
              </w:rPr>
            </w:pPr>
            <w:r w:rsidRPr="00980CAC">
              <w:rPr>
                <w:rFonts w:ascii="Cambria" w:hAnsi="Cambria"/>
                <w:b/>
              </w:rPr>
              <w:t>Especificación</w:t>
            </w:r>
            <w:r w:rsidRPr="00980CAC">
              <w:rPr>
                <w:rStyle w:val="Refdenotaalpie"/>
                <w:rFonts w:ascii="Cambria" w:hAnsi="Cambria"/>
                <w:b/>
              </w:rPr>
              <w:footnoteReference w:id="1"/>
            </w:r>
          </w:p>
        </w:tc>
        <w:tc>
          <w:tcPr>
            <w:tcW w:w="1468" w:type="dxa"/>
            <w:gridSpan w:val="2"/>
            <w:shd w:val="clear" w:color="auto" w:fill="D9D9D9" w:themeFill="background1" w:themeFillShade="D9"/>
            <w:vAlign w:val="center"/>
          </w:tcPr>
          <w:p w:rsidR="007A6F5B" w:rsidRPr="00980CAC" w:rsidRDefault="00980CAC" w:rsidP="00980CAC">
            <w:pPr>
              <w:jc w:val="center"/>
              <w:rPr>
                <w:rFonts w:ascii="Cambria" w:hAnsi="Cambria"/>
                <w:b/>
              </w:rPr>
            </w:pPr>
            <w:r w:rsidRPr="00980CAC">
              <w:rPr>
                <w:rFonts w:ascii="Cambria" w:hAnsi="Cambria"/>
                <w:b/>
              </w:rPr>
              <w:t>Cantidad</w:t>
            </w:r>
          </w:p>
        </w:tc>
      </w:tr>
      <w:tr w:rsidR="007A6F5B" w:rsidRPr="00A87E58" w:rsidTr="00980CAC">
        <w:tc>
          <w:tcPr>
            <w:tcW w:w="4112" w:type="dxa"/>
            <w:gridSpan w:val="2"/>
            <w:shd w:val="clear" w:color="auto" w:fill="F2F2F2" w:themeFill="background1" w:themeFillShade="F2"/>
          </w:tcPr>
          <w:p w:rsidR="007A6F5B" w:rsidRDefault="00980CAC" w:rsidP="00980CAC">
            <w:pPr>
              <w:rPr>
                <w:rFonts w:ascii="Cambria" w:hAnsi="Cambria"/>
              </w:rPr>
            </w:pPr>
            <w:r>
              <w:rPr>
                <w:rFonts w:ascii="Cambria" w:hAnsi="Cambria"/>
              </w:rPr>
              <w:t>Nuevo conocimiento</w:t>
            </w:r>
          </w:p>
        </w:tc>
        <w:tc>
          <w:tcPr>
            <w:tcW w:w="3822" w:type="dxa"/>
            <w:gridSpan w:val="2"/>
          </w:tcPr>
          <w:p w:rsidR="007A6F5B" w:rsidRDefault="007A6F5B" w:rsidP="00A709B1">
            <w:pPr>
              <w:rPr>
                <w:rFonts w:ascii="Cambria" w:hAnsi="Cambria"/>
              </w:rPr>
            </w:pPr>
          </w:p>
        </w:tc>
        <w:tc>
          <w:tcPr>
            <w:tcW w:w="1468" w:type="dxa"/>
            <w:gridSpan w:val="2"/>
            <w:vAlign w:val="center"/>
          </w:tcPr>
          <w:p w:rsidR="007A6F5B" w:rsidRDefault="007A6F5B" w:rsidP="00980CAC">
            <w:pPr>
              <w:jc w:val="center"/>
              <w:rPr>
                <w:rFonts w:ascii="Cambria" w:hAnsi="Cambria"/>
              </w:rPr>
            </w:pPr>
          </w:p>
        </w:tc>
      </w:tr>
      <w:tr w:rsidR="00980CAC" w:rsidRPr="00A87E58" w:rsidTr="00980CAC">
        <w:tc>
          <w:tcPr>
            <w:tcW w:w="4112" w:type="dxa"/>
            <w:gridSpan w:val="2"/>
            <w:shd w:val="clear" w:color="auto" w:fill="F2F2F2" w:themeFill="background1" w:themeFillShade="F2"/>
          </w:tcPr>
          <w:p w:rsidR="00980CAC" w:rsidRDefault="00980CAC" w:rsidP="00980CAC">
            <w:pPr>
              <w:rPr>
                <w:rFonts w:ascii="Cambria" w:hAnsi="Cambria"/>
              </w:rPr>
            </w:pPr>
            <w:r>
              <w:rPr>
                <w:rFonts w:ascii="Cambria" w:hAnsi="Cambria"/>
              </w:rPr>
              <w:t>Apropiación social del conocimiento</w:t>
            </w:r>
          </w:p>
        </w:tc>
        <w:tc>
          <w:tcPr>
            <w:tcW w:w="3822" w:type="dxa"/>
            <w:gridSpan w:val="2"/>
          </w:tcPr>
          <w:p w:rsidR="00980CAC" w:rsidRDefault="00980CAC" w:rsidP="00A709B1">
            <w:pPr>
              <w:rPr>
                <w:rFonts w:ascii="Cambria" w:hAnsi="Cambria"/>
              </w:rPr>
            </w:pPr>
          </w:p>
        </w:tc>
        <w:tc>
          <w:tcPr>
            <w:tcW w:w="1468" w:type="dxa"/>
            <w:gridSpan w:val="2"/>
            <w:vAlign w:val="center"/>
          </w:tcPr>
          <w:p w:rsidR="00980CAC" w:rsidRDefault="00980CAC" w:rsidP="00980CAC">
            <w:pPr>
              <w:jc w:val="center"/>
              <w:rPr>
                <w:rFonts w:ascii="Cambria" w:hAnsi="Cambria"/>
              </w:rPr>
            </w:pPr>
          </w:p>
        </w:tc>
      </w:tr>
      <w:tr w:rsidR="00980CAC" w:rsidRPr="00A87E58" w:rsidTr="00980CAC">
        <w:tc>
          <w:tcPr>
            <w:tcW w:w="4112" w:type="dxa"/>
            <w:gridSpan w:val="2"/>
            <w:shd w:val="clear" w:color="auto" w:fill="F2F2F2" w:themeFill="background1" w:themeFillShade="F2"/>
          </w:tcPr>
          <w:p w:rsidR="00980CAC" w:rsidRDefault="00980CAC" w:rsidP="00A709B1">
            <w:pPr>
              <w:rPr>
                <w:rFonts w:ascii="Cambria" w:hAnsi="Cambria"/>
              </w:rPr>
            </w:pPr>
            <w:r>
              <w:rPr>
                <w:rFonts w:ascii="Cambria" w:hAnsi="Cambria"/>
              </w:rPr>
              <w:t>Formación de recurso humano</w:t>
            </w:r>
          </w:p>
        </w:tc>
        <w:tc>
          <w:tcPr>
            <w:tcW w:w="3822" w:type="dxa"/>
            <w:gridSpan w:val="2"/>
          </w:tcPr>
          <w:p w:rsidR="00980CAC" w:rsidRDefault="00980CAC" w:rsidP="00A709B1">
            <w:pPr>
              <w:rPr>
                <w:rFonts w:ascii="Cambria" w:hAnsi="Cambria"/>
              </w:rPr>
            </w:pPr>
          </w:p>
        </w:tc>
        <w:tc>
          <w:tcPr>
            <w:tcW w:w="1468" w:type="dxa"/>
            <w:gridSpan w:val="2"/>
            <w:vAlign w:val="center"/>
          </w:tcPr>
          <w:p w:rsidR="00980CAC" w:rsidRDefault="00980CAC" w:rsidP="00980CAC">
            <w:pPr>
              <w:jc w:val="center"/>
              <w:rPr>
                <w:rFonts w:ascii="Cambria" w:hAnsi="Cambria"/>
              </w:rPr>
            </w:pPr>
          </w:p>
        </w:tc>
      </w:tr>
      <w:tr w:rsidR="00980CAC" w:rsidRPr="00A87E58" w:rsidTr="00980CAC">
        <w:tc>
          <w:tcPr>
            <w:tcW w:w="4112" w:type="dxa"/>
            <w:gridSpan w:val="2"/>
            <w:shd w:val="clear" w:color="auto" w:fill="F2F2F2" w:themeFill="background1" w:themeFillShade="F2"/>
          </w:tcPr>
          <w:p w:rsidR="00980CAC" w:rsidRDefault="00980CAC" w:rsidP="00A709B1">
            <w:pPr>
              <w:rPr>
                <w:rFonts w:ascii="Cambria" w:hAnsi="Cambria"/>
              </w:rPr>
            </w:pPr>
            <w:r>
              <w:rPr>
                <w:rFonts w:ascii="Cambria" w:hAnsi="Cambria"/>
              </w:rPr>
              <w:t>Otro</w:t>
            </w:r>
            <w:r w:rsidR="00F32827">
              <w:rPr>
                <w:rStyle w:val="Refdenotaalpie"/>
                <w:rFonts w:ascii="Cambria" w:hAnsi="Cambria"/>
              </w:rPr>
              <w:footnoteReference w:id="2"/>
            </w:r>
          </w:p>
        </w:tc>
        <w:tc>
          <w:tcPr>
            <w:tcW w:w="3822" w:type="dxa"/>
            <w:gridSpan w:val="2"/>
          </w:tcPr>
          <w:p w:rsidR="00980CAC" w:rsidRDefault="00980CAC" w:rsidP="00A709B1">
            <w:pPr>
              <w:rPr>
                <w:rFonts w:ascii="Cambria" w:hAnsi="Cambria"/>
              </w:rPr>
            </w:pPr>
          </w:p>
        </w:tc>
        <w:tc>
          <w:tcPr>
            <w:tcW w:w="1468" w:type="dxa"/>
            <w:gridSpan w:val="2"/>
            <w:vAlign w:val="center"/>
          </w:tcPr>
          <w:p w:rsidR="00980CAC" w:rsidRDefault="00980CAC" w:rsidP="00980CAC">
            <w:pPr>
              <w:jc w:val="center"/>
              <w:rPr>
                <w:rFonts w:ascii="Cambria" w:hAnsi="Cambria"/>
              </w:rPr>
            </w:pPr>
          </w:p>
        </w:tc>
      </w:tr>
    </w:tbl>
    <w:p w:rsidR="00980CAC" w:rsidRDefault="00980CAC" w:rsidP="007A6F5B"/>
    <w:tbl>
      <w:tblPr>
        <w:tblStyle w:val="Tablaconcuadrcula"/>
        <w:tblW w:w="0" w:type="auto"/>
        <w:tblLook w:val="04A0" w:firstRow="1" w:lastRow="0" w:firstColumn="1" w:lastColumn="0" w:noHBand="0" w:noVBand="1"/>
      </w:tblPr>
      <w:tblGrid>
        <w:gridCol w:w="1271"/>
        <w:gridCol w:w="2841"/>
        <w:gridCol w:w="845"/>
        <w:gridCol w:w="2977"/>
        <w:gridCol w:w="426"/>
        <w:gridCol w:w="1042"/>
      </w:tblGrid>
      <w:tr w:rsidR="00F67CE3" w:rsidRPr="00A87E58" w:rsidTr="00A709B1">
        <w:tc>
          <w:tcPr>
            <w:tcW w:w="1271" w:type="dxa"/>
            <w:shd w:val="clear" w:color="auto" w:fill="BFBFBF" w:themeFill="background1" w:themeFillShade="BF"/>
            <w:vAlign w:val="center"/>
          </w:tcPr>
          <w:p w:rsidR="00F67CE3" w:rsidRPr="00980CAC" w:rsidRDefault="00F67CE3" w:rsidP="00A709B1">
            <w:pPr>
              <w:rPr>
                <w:rFonts w:ascii="Cambria" w:hAnsi="Cambria"/>
                <w:b/>
              </w:rPr>
            </w:pPr>
            <w:r w:rsidRPr="00980CAC">
              <w:rPr>
                <w:rFonts w:ascii="Cambria" w:hAnsi="Cambria"/>
                <w:b/>
              </w:rPr>
              <w:t>Nombre:</w:t>
            </w:r>
          </w:p>
        </w:tc>
        <w:tc>
          <w:tcPr>
            <w:tcW w:w="3686" w:type="dxa"/>
            <w:gridSpan w:val="2"/>
          </w:tcPr>
          <w:p w:rsidR="00F67CE3" w:rsidRPr="00017522" w:rsidRDefault="00F67CE3" w:rsidP="00A709B1">
            <w:pPr>
              <w:rPr>
                <w:rFonts w:ascii="Cambria" w:hAnsi="Cambria"/>
              </w:rPr>
            </w:pPr>
          </w:p>
        </w:tc>
        <w:tc>
          <w:tcPr>
            <w:tcW w:w="3403" w:type="dxa"/>
            <w:gridSpan w:val="2"/>
            <w:shd w:val="clear" w:color="auto" w:fill="BFBFBF" w:themeFill="background1" w:themeFillShade="BF"/>
          </w:tcPr>
          <w:p w:rsidR="00F67CE3" w:rsidRPr="00017522" w:rsidRDefault="00F67CE3" w:rsidP="00A709B1">
            <w:pPr>
              <w:rPr>
                <w:rFonts w:ascii="Cambria" w:hAnsi="Cambria"/>
              </w:rPr>
            </w:pPr>
            <w:r w:rsidRPr="00980CAC">
              <w:rPr>
                <w:rFonts w:ascii="Cambria" w:hAnsi="Cambria"/>
                <w:b/>
              </w:rPr>
              <w:t>Horas semanales asignadas:</w:t>
            </w:r>
          </w:p>
        </w:tc>
        <w:tc>
          <w:tcPr>
            <w:tcW w:w="1042" w:type="dxa"/>
            <w:vAlign w:val="center"/>
          </w:tcPr>
          <w:p w:rsidR="00F67CE3" w:rsidRPr="00017522" w:rsidRDefault="00F67CE3" w:rsidP="00A709B1">
            <w:pPr>
              <w:jc w:val="center"/>
              <w:rPr>
                <w:rFonts w:ascii="Cambria" w:hAnsi="Cambria"/>
              </w:rPr>
            </w:pPr>
          </w:p>
        </w:tc>
      </w:tr>
      <w:tr w:rsidR="00F67CE3" w:rsidRPr="00017522" w:rsidTr="00A709B1">
        <w:tc>
          <w:tcPr>
            <w:tcW w:w="9402" w:type="dxa"/>
            <w:gridSpan w:val="6"/>
            <w:shd w:val="clear" w:color="auto" w:fill="BFBFBF" w:themeFill="background1" w:themeFillShade="BF"/>
          </w:tcPr>
          <w:p w:rsidR="00F67CE3" w:rsidRPr="00980CAC" w:rsidRDefault="00F67CE3" w:rsidP="00A709B1">
            <w:pPr>
              <w:rPr>
                <w:rFonts w:ascii="Cambria" w:hAnsi="Cambria"/>
                <w:b/>
              </w:rPr>
            </w:pPr>
            <w:r w:rsidRPr="00980CAC">
              <w:rPr>
                <w:rFonts w:ascii="Cambria" w:hAnsi="Cambria"/>
                <w:b/>
              </w:rPr>
              <w:t>Actividades y responsabilidades específicas en el proyecto de investigación</w:t>
            </w:r>
          </w:p>
          <w:p w:rsidR="00F67CE3" w:rsidRPr="00017522" w:rsidRDefault="00F67CE3" w:rsidP="00A709B1">
            <w:pPr>
              <w:rPr>
                <w:rFonts w:ascii="Cambria" w:hAnsi="Cambria"/>
                <w:sz w:val="20"/>
                <w:szCs w:val="20"/>
              </w:rPr>
            </w:pPr>
            <w:r>
              <w:rPr>
                <w:rFonts w:ascii="Cambria" w:hAnsi="Cambria"/>
                <w:sz w:val="20"/>
                <w:szCs w:val="20"/>
              </w:rPr>
              <w:t>T</w:t>
            </w:r>
            <w:r w:rsidRPr="007A6F5B">
              <w:rPr>
                <w:rFonts w:ascii="Cambria" w:hAnsi="Cambria"/>
                <w:sz w:val="20"/>
                <w:szCs w:val="20"/>
              </w:rPr>
              <w:t>al como quedaron establecidas en la formulación del proyecto</w:t>
            </w:r>
            <w:r w:rsidRPr="00017522">
              <w:rPr>
                <w:rFonts w:ascii="Cambria" w:hAnsi="Cambria"/>
                <w:sz w:val="20"/>
                <w:szCs w:val="20"/>
              </w:rPr>
              <w:t xml:space="preserve">. </w:t>
            </w:r>
          </w:p>
        </w:tc>
      </w:tr>
      <w:tr w:rsidR="00F67CE3" w:rsidRPr="00A87E58" w:rsidTr="00A709B1">
        <w:tc>
          <w:tcPr>
            <w:tcW w:w="9402" w:type="dxa"/>
            <w:gridSpan w:val="6"/>
          </w:tcPr>
          <w:p w:rsidR="00F67CE3" w:rsidRDefault="00F67CE3" w:rsidP="00A709B1">
            <w:pPr>
              <w:rPr>
                <w:rFonts w:ascii="Cambria" w:hAnsi="Cambria"/>
              </w:rPr>
            </w:pPr>
          </w:p>
          <w:p w:rsidR="00F67CE3" w:rsidRDefault="00F67CE3" w:rsidP="00A709B1">
            <w:pPr>
              <w:rPr>
                <w:rFonts w:ascii="Cambria" w:hAnsi="Cambria"/>
              </w:rPr>
            </w:pPr>
          </w:p>
          <w:p w:rsidR="00F67CE3" w:rsidRPr="00A87E58" w:rsidRDefault="00F67CE3" w:rsidP="00A709B1">
            <w:pPr>
              <w:rPr>
                <w:rFonts w:ascii="Cambria" w:hAnsi="Cambria"/>
              </w:rPr>
            </w:pPr>
          </w:p>
        </w:tc>
      </w:tr>
      <w:tr w:rsidR="00F67CE3" w:rsidRPr="002E542A" w:rsidTr="00A709B1">
        <w:tc>
          <w:tcPr>
            <w:tcW w:w="9402" w:type="dxa"/>
            <w:gridSpan w:val="6"/>
            <w:shd w:val="clear" w:color="auto" w:fill="BFBFBF" w:themeFill="background1" w:themeFillShade="BF"/>
          </w:tcPr>
          <w:p w:rsidR="00F67CE3" w:rsidRPr="00980CAC" w:rsidRDefault="00F67CE3" w:rsidP="00A709B1">
            <w:pPr>
              <w:rPr>
                <w:rFonts w:ascii="Cambria" w:hAnsi="Cambria"/>
                <w:b/>
              </w:rPr>
            </w:pPr>
            <w:r w:rsidRPr="00980CAC">
              <w:rPr>
                <w:rFonts w:ascii="Cambria" w:hAnsi="Cambria"/>
                <w:b/>
              </w:rPr>
              <w:t>Productos y entregables</w:t>
            </w:r>
          </w:p>
          <w:p w:rsidR="00F67CE3" w:rsidRPr="002E542A" w:rsidRDefault="00F67CE3" w:rsidP="00A709B1">
            <w:pPr>
              <w:rPr>
                <w:rFonts w:ascii="Cambria" w:hAnsi="Cambria"/>
              </w:rPr>
            </w:pPr>
            <w:r>
              <w:rPr>
                <w:rFonts w:ascii="Cambria" w:hAnsi="Cambria"/>
                <w:sz w:val="20"/>
                <w:szCs w:val="20"/>
              </w:rPr>
              <w:lastRenderedPageBreak/>
              <w:t>Tal como quedaron establecido</w:t>
            </w:r>
            <w:r w:rsidRPr="007A6F5B">
              <w:rPr>
                <w:rFonts w:ascii="Cambria" w:hAnsi="Cambria"/>
                <w:sz w:val="20"/>
                <w:szCs w:val="20"/>
              </w:rPr>
              <w:t>s en la formulación del proyecto</w:t>
            </w:r>
            <w:r w:rsidRPr="00017522">
              <w:rPr>
                <w:rFonts w:ascii="Cambria" w:hAnsi="Cambria"/>
                <w:sz w:val="20"/>
                <w:szCs w:val="20"/>
              </w:rPr>
              <w:t>.</w:t>
            </w:r>
          </w:p>
        </w:tc>
      </w:tr>
      <w:tr w:rsidR="00F67CE3" w:rsidRPr="00980CAC" w:rsidTr="00A709B1">
        <w:tc>
          <w:tcPr>
            <w:tcW w:w="4112" w:type="dxa"/>
            <w:gridSpan w:val="2"/>
            <w:shd w:val="clear" w:color="auto" w:fill="D9D9D9" w:themeFill="background1" w:themeFillShade="D9"/>
          </w:tcPr>
          <w:p w:rsidR="00F67CE3" w:rsidRPr="00980CAC" w:rsidRDefault="00F67CE3" w:rsidP="00A709B1">
            <w:pPr>
              <w:jc w:val="center"/>
              <w:rPr>
                <w:rFonts w:ascii="Cambria" w:hAnsi="Cambria"/>
                <w:b/>
              </w:rPr>
            </w:pPr>
            <w:r w:rsidRPr="00980CAC">
              <w:rPr>
                <w:rFonts w:ascii="Cambria" w:hAnsi="Cambria"/>
                <w:b/>
              </w:rPr>
              <w:lastRenderedPageBreak/>
              <w:t>Tipo de producto</w:t>
            </w:r>
          </w:p>
        </w:tc>
        <w:tc>
          <w:tcPr>
            <w:tcW w:w="3822" w:type="dxa"/>
            <w:gridSpan w:val="2"/>
            <w:shd w:val="clear" w:color="auto" w:fill="D9D9D9" w:themeFill="background1" w:themeFillShade="D9"/>
          </w:tcPr>
          <w:p w:rsidR="00F67CE3" w:rsidRPr="00980CAC" w:rsidRDefault="00F67CE3" w:rsidP="00A709B1">
            <w:pPr>
              <w:jc w:val="center"/>
              <w:rPr>
                <w:rFonts w:ascii="Cambria" w:hAnsi="Cambria"/>
                <w:b/>
              </w:rPr>
            </w:pPr>
            <w:r w:rsidRPr="00980CAC">
              <w:rPr>
                <w:rFonts w:ascii="Cambria" w:hAnsi="Cambria"/>
                <w:b/>
              </w:rPr>
              <w:t>Especificación</w:t>
            </w:r>
            <w:r w:rsidRPr="00980CAC">
              <w:rPr>
                <w:rStyle w:val="Refdenotaalpie"/>
                <w:rFonts w:ascii="Cambria" w:hAnsi="Cambria"/>
                <w:b/>
              </w:rPr>
              <w:footnoteReference w:id="3"/>
            </w:r>
          </w:p>
        </w:tc>
        <w:tc>
          <w:tcPr>
            <w:tcW w:w="1468" w:type="dxa"/>
            <w:gridSpan w:val="2"/>
            <w:shd w:val="clear" w:color="auto" w:fill="D9D9D9" w:themeFill="background1" w:themeFillShade="D9"/>
            <w:vAlign w:val="center"/>
          </w:tcPr>
          <w:p w:rsidR="00F67CE3" w:rsidRPr="00980CAC" w:rsidRDefault="00F67CE3" w:rsidP="00A709B1">
            <w:pPr>
              <w:jc w:val="center"/>
              <w:rPr>
                <w:rFonts w:ascii="Cambria" w:hAnsi="Cambria"/>
                <w:b/>
              </w:rPr>
            </w:pPr>
            <w:r w:rsidRPr="00980CAC">
              <w:rPr>
                <w:rFonts w:ascii="Cambria" w:hAnsi="Cambria"/>
                <w:b/>
              </w:rPr>
              <w:t>Cantidad</w:t>
            </w:r>
          </w:p>
        </w:tc>
      </w:tr>
      <w:tr w:rsidR="00F67CE3" w:rsidRPr="00A87E58" w:rsidTr="00A709B1">
        <w:tc>
          <w:tcPr>
            <w:tcW w:w="4112" w:type="dxa"/>
            <w:gridSpan w:val="2"/>
            <w:shd w:val="clear" w:color="auto" w:fill="F2F2F2" w:themeFill="background1" w:themeFillShade="F2"/>
          </w:tcPr>
          <w:p w:rsidR="00F67CE3" w:rsidRDefault="00F67CE3" w:rsidP="00A709B1">
            <w:pPr>
              <w:rPr>
                <w:rFonts w:ascii="Cambria" w:hAnsi="Cambria"/>
              </w:rPr>
            </w:pPr>
            <w:r>
              <w:rPr>
                <w:rFonts w:ascii="Cambria" w:hAnsi="Cambria"/>
              </w:rPr>
              <w:t>Nuevo conocimiento</w:t>
            </w:r>
          </w:p>
        </w:tc>
        <w:tc>
          <w:tcPr>
            <w:tcW w:w="3822" w:type="dxa"/>
            <w:gridSpan w:val="2"/>
          </w:tcPr>
          <w:p w:rsidR="00F67CE3" w:rsidRDefault="00F67CE3" w:rsidP="00A709B1">
            <w:pPr>
              <w:rPr>
                <w:rFonts w:ascii="Cambria" w:hAnsi="Cambria"/>
              </w:rPr>
            </w:pPr>
          </w:p>
        </w:tc>
        <w:tc>
          <w:tcPr>
            <w:tcW w:w="1468" w:type="dxa"/>
            <w:gridSpan w:val="2"/>
            <w:vAlign w:val="center"/>
          </w:tcPr>
          <w:p w:rsidR="00F67CE3" w:rsidRDefault="00F67CE3" w:rsidP="00A709B1">
            <w:pPr>
              <w:jc w:val="center"/>
              <w:rPr>
                <w:rFonts w:ascii="Cambria" w:hAnsi="Cambria"/>
              </w:rPr>
            </w:pPr>
          </w:p>
        </w:tc>
      </w:tr>
      <w:tr w:rsidR="00F67CE3" w:rsidRPr="00A87E58" w:rsidTr="00A709B1">
        <w:tc>
          <w:tcPr>
            <w:tcW w:w="4112" w:type="dxa"/>
            <w:gridSpan w:val="2"/>
            <w:shd w:val="clear" w:color="auto" w:fill="F2F2F2" w:themeFill="background1" w:themeFillShade="F2"/>
          </w:tcPr>
          <w:p w:rsidR="00F67CE3" w:rsidRDefault="00F67CE3" w:rsidP="00A709B1">
            <w:pPr>
              <w:rPr>
                <w:rFonts w:ascii="Cambria" w:hAnsi="Cambria"/>
              </w:rPr>
            </w:pPr>
            <w:r>
              <w:rPr>
                <w:rFonts w:ascii="Cambria" w:hAnsi="Cambria"/>
              </w:rPr>
              <w:t>Apropiación social del conocimiento</w:t>
            </w:r>
          </w:p>
        </w:tc>
        <w:tc>
          <w:tcPr>
            <w:tcW w:w="3822" w:type="dxa"/>
            <w:gridSpan w:val="2"/>
          </w:tcPr>
          <w:p w:rsidR="00F67CE3" w:rsidRDefault="00F67CE3" w:rsidP="00A709B1">
            <w:pPr>
              <w:rPr>
                <w:rFonts w:ascii="Cambria" w:hAnsi="Cambria"/>
              </w:rPr>
            </w:pPr>
          </w:p>
        </w:tc>
        <w:tc>
          <w:tcPr>
            <w:tcW w:w="1468" w:type="dxa"/>
            <w:gridSpan w:val="2"/>
            <w:vAlign w:val="center"/>
          </w:tcPr>
          <w:p w:rsidR="00F67CE3" w:rsidRDefault="00F67CE3" w:rsidP="00A709B1">
            <w:pPr>
              <w:jc w:val="center"/>
              <w:rPr>
                <w:rFonts w:ascii="Cambria" w:hAnsi="Cambria"/>
              </w:rPr>
            </w:pPr>
          </w:p>
        </w:tc>
      </w:tr>
      <w:tr w:rsidR="00F67CE3" w:rsidRPr="00A87E58" w:rsidTr="00A709B1">
        <w:tc>
          <w:tcPr>
            <w:tcW w:w="4112" w:type="dxa"/>
            <w:gridSpan w:val="2"/>
            <w:shd w:val="clear" w:color="auto" w:fill="F2F2F2" w:themeFill="background1" w:themeFillShade="F2"/>
          </w:tcPr>
          <w:p w:rsidR="00F67CE3" w:rsidRDefault="00F67CE3" w:rsidP="00A709B1">
            <w:pPr>
              <w:rPr>
                <w:rFonts w:ascii="Cambria" w:hAnsi="Cambria"/>
              </w:rPr>
            </w:pPr>
            <w:r>
              <w:rPr>
                <w:rFonts w:ascii="Cambria" w:hAnsi="Cambria"/>
              </w:rPr>
              <w:t>Formación de recurso humano</w:t>
            </w:r>
          </w:p>
        </w:tc>
        <w:tc>
          <w:tcPr>
            <w:tcW w:w="3822" w:type="dxa"/>
            <w:gridSpan w:val="2"/>
          </w:tcPr>
          <w:p w:rsidR="00F67CE3" w:rsidRDefault="00F67CE3" w:rsidP="00A709B1">
            <w:pPr>
              <w:rPr>
                <w:rFonts w:ascii="Cambria" w:hAnsi="Cambria"/>
              </w:rPr>
            </w:pPr>
          </w:p>
        </w:tc>
        <w:tc>
          <w:tcPr>
            <w:tcW w:w="1468" w:type="dxa"/>
            <w:gridSpan w:val="2"/>
            <w:vAlign w:val="center"/>
          </w:tcPr>
          <w:p w:rsidR="00F67CE3" w:rsidRDefault="00F67CE3" w:rsidP="00A709B1">
            <w:pPr>
              <w:jc w:val="center"/>
              <w:rPr>
                <w:rFonts w:ascii="Cambria" w:hAnsi="Cambria"/>
              </w:rPr>
            </w:pPr>
          </w:p>
        </w:tc>
      </w:tr>
      <w:tr w:rsidR="00F67CE3" w:rsidRPr="00A87E58" w:rsidTr="00A709B1">
        <w:tc>
          <w:tcPr>
            <w:tcW w:w="4112" w:type="dxa"/>
            <w:gridSpan w:val="2"/>
            <w:shd w:val="clear" w:color="auto" w:fill="F2F2F2" w:themeFill="background1" w:themeFillShade="F2"/>
          </w:tcPr>
          <w:p w:rsidR="00F67CE3" w:rsidRDefault="00F67CE3" w:rsidP="00A709B1">
            <w:pPr>
              <w:rPr>
                <w:rFonts w:ascii="Cambria" w:hAnsi="Cambria"/>
              </w:rPr>
            </w:pPr>
            <w:r>
              <w:rPr>
                <w:rFonts w:ascii="Cambria" w:hAnsi="Cambria"/>
              </w:rPr>
              <w:t>Otro</w:t>
            </w:r>
          </w:p>
        </w:tc>
        <w:tc>
          <w:tcPr>
            <w:tcW w:w="3822" w:type="dxa"/>
            <w:gridSpan w:val="2"/>
          </w:tcPr>
          <w:p w:rsidR="00F67CE3" w:rsidRDefault="00F67CE3" w:rsidP="00A709B1">
            <w:pPr>
              <w:rPr>
                <w:rFonts w:ascii="Cambria" w:hAnsi="Cambria"/>
              </w:rPr>
            </w:pPr>
          </w:p>
        </w:tc>
        <w:tc>
          <w:tcPr>
            <w:tcW w:w="1468" w:type="dxa"/>
            <w:gridSpan w:val="2"/>
            <w:vAlign w:val="center"/>
          </w:tcPr>
          <w:p w:rsidR="00F67CE3" w:rsidRDefault="00F67CE3" w:rsidP="00A709B1">
            <w:pPr>
              <w:jc w:val="center"/>
              <w:rPr>
                <w:rFonts w:ascii="Cambria" w:hAnsi="Cambria"/>
              </w:rPr>
            </w:pPr>
          </w:p>
        </w:tc>
      </w:tr>
    </w:tbl>
    <w:p w:rsidR="00980CAC" w:rsidRDefault="00980CAC" w:rsidP="007A6F5B"/>
    <w:p w:rsidR="00E55F6F" w:rsidRDefault="00E55F6F" w:rsidP="007846C2">
      <w:pPr>
        <w:jc w:val="both"/>
      </w:pPr>
      <w:r>
        <w:t xml:space="preserve">Es compromiso de los investigadores de cada proyecto, entregar los comprobantes de cada uno de los productos comprometidos a la Unidad de Investigación para que sean validados e incluidos en las carpetas respectivas en físico y digital (pdf). </w:t>
      </w:r>
    </w:p>
    <w:p w:rsidR="00E55F6F" w:rsidRDefault="00E55F6F" w:rsidP="007846C2">
      <w:pPr>
        <w:jc w:val="both"/>
      </w:pPr>
    </w:p>
    <w:p w:rsidR="00E55F6F" w:rsidRDefault="00E55F6F" w:rsidP="007846C2">
      <w:pPr>
        <w:jc w:val="both"/>
      </w:pPr>
      <w:r>
        <w:t>Para obtener el acta de finalización de los proyectos, los productos deben reposar en el archivo de la Unidad de Investigación, así como deben vincularse al (a los) grupo(s) de investigación de la Seccional.</w:t>
      </w:r>
    </w:p>
    <w:p w:rsidR="00E55F6F" w:rsidRDefault="00E55F6F" w:rsidP="007846C2">
      <w:pPr>
        <w:jc w:val="both"/>
      </w:pPr>
    </w:p>
    <w:p w:rsidR="00E55F6F" w:rsidRDefault="00E55F6F" w:rsidP="007846C2">
      <w:pPr>
        <w:jc w:val="both"/>
      </w:pPr>
      <w:r>
        <w:t>Vale la pena resaltar que los productos pueden desarrollarse en coautoría, siempre y cuando los autores cumplan con los criterios de autoría definidos en las directrices de buenas prácticas de investigación de la Seccional Tunja.</w:t>
      </w:r>
    </w:p>
    <w:p w:rsidR="00E55F6F" w:rsidRDefault="00E55F6F" w:rsidP="007846C2">
      <w:pPr>
        <w:jc w:val="both"/>
      </w:pPr>
    </w:p>
    <w:p w:rsidR="007846C2" w:rsidRDefault="00E55F6F" w:rsidP="007846C2">
      <w:pPr>
        <w:jc w:val="both"/>
      </w:pPr>
      <w:r>
        <w:t>Con la presente acta los investigadores se comprometen</w:t>
      </w:r>
      <w:r w:rsidR="007846C2">
        <w:t>:</w:t>
      </w:r>
    </w:p>
    <w:p w:rsidR="007846C2" w:rsidRDefault="007846C2" w:rsidP="00A06677">
      <w:pPr>
        <w:pStyle w:val="Prrafodelista"/>
        <w:numPr>
          <w:ilvl w:val="0"/>
          <w:numId w:val="38"/>
        </w:numPr>
        <w:jc w:val="both"/>
      </w:pPr>
      <w:r>
        <w:t>E</w:t>
      </w:r>
      <w:r w:rsidR="00E55F6F">
        <w:t>jecutar el proyecto de investigación, cumpliendo a cabalidad las directrices de buenas prácticas de investigación</w:t>
      </w:r>
    </w:p>
    <w:p w:rsidR="007846C2" w:rsidRDefault="007846C2" w:rsidP="00A06677">
      <w:pPr>
        <w:pStyle w:val="Prrafodelista"/>
        <w:numPr>
          <w:ilvl w:val="0"/>
          <w:numId w:val="38"/>
        </w:numPr>
        <w:jc w:val="both"/>
      </w:pPr>
      <w:r>
        <w:t>E</w:t>
      </w:r>
      <w:r w:rsidR="00E55F6F">
        <w:t xml:space="preserve">ntregar en las fechas definidas los informes de investigación </w:t>
      </w:r>
      <w:r>
        <w:t>solicitados</w:t>
      </w:r>
      <w:r>
        <w:rPr>
          <w:rStyle w:val="Refdenotaalpie"/>
        </w:rPr>
        <w:footnoteReference w:id="4"/>
      </w:r>
    </w:p>
    <w:p w:rsidR="00E55F6F" w:rsidRDefault="007846C2" w:rsidP="00A06677">
      <w:pPr>
        <w:pStyle w:val="Prrafodelista"/>
        <w:numPr>
          <w:ilvl w:val="0"/>
          <w:numId w:val="38"/>
        </w:numPr>
        <w:jc w:val="both"/>
      </w:pPr>
      <w:r>
        <w:t xml:space="preserve">Desarrollar los productos de investigación mencionados, así como entregar </w:t>
      </w:r>
      <w:r w:rsidR="00E55F6F">
        <w:t xml:space="preserve">los soportes </w:t>
      </w:r>
      <w:r>
        <w:t>respectivos a la Unidad de Investigación</w:t>
      </w:r>
    </w:p>
    <w:p w:rsidR="007846C2" w:rsidRDefault="007846C2" w:rsidP="00A06677">
      <w:pPr>
        <w:pStyle w:val="Prrafodelista"/>
        <w:numPr>
          <w:ilvl w:val="0"/>
          <w:numId w:val="38"/>
        </w:numPr>
        <w:jc w:val="both"/>
      </w:pPr>
      <w:r>
        <w:t>Asistir a las reuniones y capacitaciones institucionales de investigación a las que sean convocados</w:t>
      </w:r>
    </w:p>
    <w:p w:rsidR="007846C2" w:rsidRDefault="007846C2" w:rsidP="007846C2">
      <w:pPr>
        <w:pStyle w:val="Prrafodelista"/>
        <w:numPr>
          <w:ilvl w:val="0"/>
          <w:numId w:val="38"/>
        </w:numPr>
        <w:jc w:val="both"/>
      </w:pPr>
      <w:r>
        <w:t>Asistir y participar a los eventos de investigación a los que sean convocados</w:t>
      </w:r>
    </w:p>
    <w:p w:rsidR="00A06677" w:rsidRDefault="00A06677" w:rsidP="00A06677">
      <w:pPr>
        <w:jc w:val="both"/>
      </w:pPr>
    </w:p>
    <w:p w:rsidR="00A06677" w:rsidRPr="00422042" w:rsidRDefault="00A06677" w:rsidP="00A06677">
      <w:pPr>
        <w:jc w:val="both"/>
        <w:rPr>
          <w:i/>
        </w:rPr>
      </w:pPr>
      <w:r w:rsidRPr="00422042">
        <w:rPr>
          <w:b/>
        </w:rPr>
        <w:t>Nota:</w:t>
      </w:r>
      <w:r>
        <w:t xml:space="preserve"> </w:t>
      </w:r>
      <w:r w:rsidRPr="00422042">
        <w:rPr>
          <w:i/>
        </w:rPr>
        <w:t>El no cumplimiento de los compromisos establecidos en esta acta, autoriza a la Universidad Santo Tomás Seccional Tunja, a descontar de la liquidación de cada uno de los investigadores, el total de horas de nómina que le fueron adjudicadas para el desarrollo del proyecto.</w:t>
      </w:r>
    </w:p>
    <w:p w:rsidR="007846C2" w:rsidRDefault="007846C2" w:rsidP="007846C2">
      <w:pPr>
        <w:jc w:val="both"/>
      </w:pPr>
    </w:p>
    <w:p w:rsidR="00A06677" w:rsidRDefault="00A06677" w:rsidP="007846C2">
      <w:pPr>
        <w:jc w:val="both"/>
      </w:pPr>
    </w:p>
    <w:p w:rsidR="007846C2" w:rsidRPr="00A06677" w:rsidRDefault="00A06677" w:rsidP="007846C2">
      <w:pPr>
        <w:jc w:val="both"/>
        <w:rPr>
          <w:b/>
        </w:rPr>
      </w:pPr>
      <w:r w:rsidRPr="00A06677">
        <w:rPr>
          <w:b/>
        </w:rPr>
        <w:t>FIRMAS</w:t>
      </w:r>
    </w:p>
    <w:p w:rsidR="00E55F6F" w:rsidRDefault="00E55F6F" w:rsidP="007A6F5B"/>
    <w:p w:rsidR="00A06677" w:rsidRDefault="00A06677" w:rsidP="00A06677">
      <w:pPr>
        <w:jc w:val="both"/>
      </w:pPr>
      <w:r>
        <w:t>En constancia a lo anterior deben suscribir con firma original todos los investigadores del proyecto pertenecientes a la Universidad Santo Tomás, Seccional Tunja; y contar con el visto bueno de</w:t>
      </w:r>
      <w:r w:rsidR="00F67CE3">
        <w:t xml:space="preserve"> los </w:t>
      </w:r>
      <w:r>
        <w:t>decano</w:t>
      </w:r>
      <w:r w:rsidR="00F67CE3">
        <w:t>s de división y</w:t>
      </w:r>
      <w:r>
        <w:t xml:space="preserve"> facultad respectivos.</w:t>
      </w:r>
    </w:p>
    <w:p w:rsidR="00A06677" w:rsidRDefault="00A06677" w:rsidP="00A06677">
      <w:pPr>
        <w:jc w:val="both"/>
        <w:rPr>
          <w:rFonts w:ascii="Cambria" w:hAnsi="Cambria"/>
          <w:sz w:val="20"/>
          <w:szCs w:val="20"/>
        </w:rPr>
      </w:pPr>
    </w:p>
    <w:p w:rsidR="00A06677" w:rsidRDefault="00A06677" w:rsidP="00A06677">
      <w:pPr>
        <w:jc w:val="both"/>
        <w:rPr>
          <w:rFonts w:ascii="Cambria" w:hAnsi="Cambria"/>
          <w:sz w:val="20"/>
          <w:szCs w:val="20"/>
        </w:rPr>
      </w:pPr>
      <w:r w:rsidRPr="00FD2916">
        <w:rPr>
          <w:rFonts w:ascii="Cambria" w:hAnsi="Cambria"/>
          <w:sz w:val="20"/>
          <w:szCs w:val="20"/>
        </w:rPr>
        <w:t xml:space="preserve">Por favor copie y pegue el recuadro con la información las veces que sea necesario para completar la información de todos los </w:t>
      </w:r>
      <w:r>
        <w:rPr>
          <w:rFonts w:ascii="Cambria" w:hAnsi="Cambria"/>
          <w:sz w:val="20"/>
          <w:szCs w:val="20"/>
        </w:rPr>
        <w:t xml:space="preserve">investigadores del proyecto. </w:t>
      </w:r>
    </w:p>
    <w:p w:rsidR="00A06677" w:rsidRDefault="00A06677" w:rsidP="00A06677">
      <w:pPr>
        <w:jc w:val="both"/>
      </w:pPr>
    </w:p>
    <w:tbl>
      <w:tblPr>
        <w:tblStyle w:val="Tablaconcuadrcula"/>
        <w:tblW w:w="0" w:type="auto"/>
        <w:tblLook w:val="04A0" w:firstRow="1" w:lastRow="0" w:firstColumn="1" w:lastColumn="0" w:noHBand="0" w:noVBand="1"/>
      </w:tblPr>
      <w:tblGrid>
        <w:gridCol w:w="4701"/>
        <w:gridCol w:w="4701"/>
      </w:tblGrid>
      <w:tr w:rsidR="00A06677" w:rsidTr="00A709B1">
        <w:tc>
          <w:tcPr>
            <w:tcW w:w="4956" w:type="dxa"/>
            <w:vAlign w:val="center"/>
          </w:tcPr>
          <w:p w:rsidR="00A06677" w:rsidRDefault="00A06677" w:rsidP="00A709B1">
            <w:pPr>
              <w:spacing w:line="259" w:lineRule="auto"/>
              <w:rPr>
                <w:rFonts w:ascii="Cambria" w:hAnsi="Cambria"/>
              </w:rPr>
            </w:pPr>
            <w:r>
              <w:rPr>
                <w:rFonts w:ascii="Cambria" w:hAnsi="Cambria"/>
              </w:rPr>
              <w:t>Firma:</w:t>
            </w:r>
          </w:p>
          <w:p w:rsidR="00A06677" w:rsidRDefault="00A06677" w:rsidP="00A709B1">
            <w:pPr>
              <w:spacing w:line="259" w:lineRule="auto"/>
              <w:rPr>
                <w:rFonts w:ascii="Cambria" w:hAnsi="Cambria"/>
              </w:rPr>
            </w:pPr>
          </w:p>
        </w:tc>
        <w:tc>
          <w:tcPr>
            <w:tcW w:w="4957" w:type="dxa"/>
            <w:vAlign w:val="center"/>
          </w:tcPr>
          <w:p w:rsidR="00A06677" w:rsidRDefault="00A06677" w:rsidP="00A709B1">
            <w:pPr>
              <w:spacing w:line="259" w:lineRule="auto"/>
              <w:rPr>
                <w:rFonts w:ascii="Cambria" w:hAnsi="Cambria"/>
              </w:rPr>
            </w:pPr>
            <w:r>
              <w:rPr>
                <w:rFonts w:ascii="Cambria" w:hAnsi="Cambria"/>
              </w:rPr>
              <w:t>Firma:</w:t>
            </w:r>
          </w:p>
          <w:p w:rsidR="00A06677" w:rsidRDefault="00A06677" w:rsidP="00A709B1">
            <w:pPr>
              <w:spacing w:line="259" w:lineRule="auto"/>
              <w:rPr>
                <w:rFonts w:ascii="Cambria" w:hAnsi="Cambria"/>
              </w:rPr>
            </w:pPr>
          </w:p>
        </w:tc>
      </w:tr>
      <w:tr w:rsidR="00A06677" w:rsidTr="00A709B1">
        <w:tc>
          <w:tcPr>
            <w:tcW w:w="4956" w:type="dxa"/>
            <w:vAlign w:val="center"/>
          </w:tcPr>
          <w:p w:rsidR="00A06677" w:rsidRDefault="00A06677" w:rsidP="00A709B1">
            <w:pPr>
              <w:spacing w:line="259" w:lineRule="auto"/>
              <w:rPr>
                <w:rFonts w:ascii="Cambria" w:hAnsi="Cambria"/>
              </w:rPr>
            </w:pPr>
            <w:r>
              <w:rPr>
                <w:rFonts w:ascii="Cambria" w:hAnsi="Cambria"/>
              </w:rPr>
              <w:t>Nombre:</w:t>
            </w:r>
          </w:p>
        </w:tc>
        <w:tc>
          <w:tcPr>
            <w:tcW w:w="4957" w:type="dxa"/>
            <w:vAlign w:val="center"/>
          </w:tcPr>
          <w:p w:rsidR="00A06677" w:rsidRDefault="00A06677" w:rsidP="00A709B1">
            <w:pPr>
              <w:spacing w:line="259" w:lineRule="auto"/>
              <w:rPr>
                <w:rFonts w:ascii="Cambria" w:hAnsi="Cambria"/>
              </w:rPr>
            </w:pPr>
            <w:r>
              <w:rPr>
                <w:rFonts w:ascii="Cambria" w:hAnsi="Cambria"/>
              </w:rPr>
              <w:t>Nombre:</w:t>
            </w:r>
          </w:p>
        </w:tc>
      </w:tr>
      <w:tr w:rsidR="00A06677" w:rsidTr="00A709B1">
        <w:tc>
          <w:tcPr>
            <w:tcW w:w="4956" w:type="dxa"/>
            <w:vAlign w:val="center"/>
          </w:tcPr>
          <w:p w:rsidR="00A06677" w:rsidRDefault="00A06677" w:rsidP="00A709B1">
            <w:pPr>
              <w:spacing w:line="259" w:lineRule="auto"/>
              <w:rPr>
                <w:rFonts w:ascii="Cambria" w:hAnsi="Cambria"/>
              </w:rPr>
            </w:pPr>
            <w:r>
              <w:rPr>
                <w:rFonts w:ascii="Cambria" w:hAnsi="Cambria"/>
              </w:rPr>
              <w:t>Facultad:</w:t>
            </w:r>
          </w:p>
        </w:tc>
        <w:tc>
          <w:tcPr>
            <w:tcW w:w="4957" w:type="dxa"/>
            <w:vAlign w:val="center"/>
          </w:tcPr>
          <w:p w:rsidR="00A06677" w:rsidRDefault="00A06677" w:rsidP="00A709B1">
            <w:pPr>
              <w:spacing w:line="259" w:lineRule="auto"/>
              <w:rPr>
                <w:rFonts w:ascii="Cambria" w:hAnsi="Cambria"/>
              </w:rPr>
            </w:pPr>
            <w:r>
              <w:rPr>
                <w:rFonts w:ascii="Cambria" w:hAnsi="Cambria"/>
              </w:rPr>
              <w:t>Facultad:</w:t>
            </w:r>
          </w:p>
        </w:tc>
      </w:tr>
      <w:tr w:rsidR="00A06677" w:rsidTr="00A709B1">
        <w:tc>
          <w:tcPr>
            <w:tcW w:w="4956" w:type="dxa"/>
            <w:shd w:val="clear" w:color="auto" w:fill="D9D9D9" w:themeFill="background1" w:themeFillShade="D9"/>
            <w:vAlign w:val="center"/>
          </w:tcPr>
          <w:p w:rsidR="00A06677" w:rsidRPr="001B6CD6" w:rsidRDefault="00A06677" w:rsidP="00A06677">
            <w:pPr>
              <w:spacing w:line="259" w:lineRule="auto"/>
              <w:jc w:val="center"/>
              <w:rPr>
                <w:rFonts w:ascii="Cambria" w:hAnsi="Cambria"/>
                <w:sz w:val="20"/>
                <w:szCs w:val="20"/>
              </w:rPr>
            </w:pPr>
            <w:r w:rsidRPr="001B6CD6">
              <w:rPr>
                <w:rFonts w:ascii="Cambria" w:hAnsi="Cambria"/>
                <w:sz w:val="20"/>
                <w:szCs w:val="20"/>
              </w:rPr>
              <w:t>Investigador principal</w:t>
            </w:r>
          </w:p>
        </w:tc>
        <w:tc>
          <w:tcPr>
            <w:tcW w:w="4957" w:type="dxa"/>
            <w:shd w:val="clear" w:color="auto" w:fill="D9D9D9" w:themeFill="background1" w:themeFillShade="D9"/>
            <w:vAlign w:val="center"/>
          </w:tcPr>
          <w:p w:rsidR="00A06677" w:rsidRPr="001B6CD6" w:rsidRDefault="00A06677" w:rsidP="00A709B1">
            <w:pPr>
              <w:spacing w:line="259" w:lineRule="auto"/>
              <w:jc w:val="center"/>
              <w:rPr>
                <w:rFonts w:ascii="Cambria" w:hAnsi="Cambria"/>
                <w:sz w:val="20"/>
                <w:szCs w:val="20"/>
              </w:rPr>
            </w:pPr>
            <w:r>
              <w:rPr>
                <w:rFonts w:ascii="Cambria" w:hAnsi="Cambria"/>
                <w:sz w:val="20"/>
                <w:szCs w:val="20"/>
              </w:rPr>
              <w:t>Co-investigador</w:t>
            </w:r>
          </w:p>
        </w:tc>
      </w:tr>
    </w:tbl>
    <w:p w:rsidR="00A06677" w:rsidRDefault="00A06677" w:rsidP="00A06677">
      <w:pPr>
        <w:jc w:val="both"/>
      </w:pPr>
    </w:p>
    <w:p w:rsidR="00A06677" w:rsidRDefault="00A06677" w:rsidP="00A06677">
      <w:pPr>
        <w:jc w:val="both"/>
      </w:pPr>
    </w:p>
    <w:tbl>
      <w:tblPr>
        <w:tblStyle w:val="Tablaconcuadrcula"/>
        <w:tblW w:w="0" w:type="auto"/>
        <w:tblLook w:val="04A0" w:firstRow="1" w:lastRow="0" w:firstColumn="1" w:lastColumn="0" w:noHBand="0" w:noVBand="1"/>
      </w:tblPr>
      <w:tblGrid>
        <w:gridCol w:w="4699"/>
        <w:gridCol w:w="4703"/>
      </w:tblGrid>
      <w:tr w:rsidR="00A06677" w:rsidTr="00A709B1">
        <w:tc>
          <w:tcPr>
            <w:tcW w:w="4956" w:type="dxa"/>
            <w:vAlign w:val="center"/>
          </w:tcPr>
          <w:p w:rsidR="00A06677" w:rsidRDefault="00A06677" w:rsidP="00A709B1">
            <w:pPr>
              <w:spacing w:line="259" w:lineRule="auto"/>
              <w:rPr>
                <w:rFonts w:ascii="Cambria" w:hAnsi="Cambria"/>
              </w:rPr>
            </w:pPr>
            <w:r>
              <w:rPr>
                <w:rFonts w:ascii="Cambria" w:hAnsi="Cambria"/>
              </w:rPr>
              <w:t>Firma:</w:t>
            </w:r>
          </w:p>
          <w:p w:rsidR="00A06677" w:rsidRDefault="00A06677" w:rsidP="00A709B1">
            <w:pPr>
              <w:spacing w:line="259" w:lineRule="auto"/>
              <w:rPr>
                <w:rFonts w:ascii="Cambria" w:hAnsi="Cambria"/>
              </w:rPr>
            </w:pPr>
          </w:p>
        </w:tc>
        <w:tc>
          <w:tcPr>
            <w:tcW w:w="4957" w:type="dxa"/>
            <w:vAlign w:val="center"/>
          </w:tcPr>
          <w:p w:rsidR="00A06677" w:rsidRDefault="00A06677" w:rsidP="00A709B1">
            <w:pPr>
              <w:spacing w:line="259" w:lineRule="auto"/>
              <w:rPr>
                <w:rFonts w:ascii="Cambria" w:hAnsi="Cambria"/>
              </w:rPr>
            </w:pPr>
            <w:r>
              <w:rPr>
                <w:rFonts w:ascii="Cambria" w:hAnsi="Cambria"/>
              </w:rPr>
              <w:t>Firma:</w:t>
            </w:r>
          </w:p>
          <w:p w:rsidR="00A06677" w:rsidRDefault="00A06677" w:rsidP="00A709B1">
            <w:pPr>
              <w:spacing w:line="259" w:lineRule="auto"/>
              <w:rPr>
                <w:rFonts w:ascii="Cambria" w:hAnsi="Cambria"/>
              </w:rPr>
            </w:pPr>
          </w:p>
        </w:tc>
      </w:tr>
      <w:tr w:rsidR="00A06677" w:rsidTr="00A709B1">
        <w:tc>
          <w:tcPr>
            <w:tcW w:w="4956" w:type="dxa"/>
            <w:vAlign w:val="center"/>
          </w:tcPr>
          <w:p w:rsidR="00A06677" w:rsidRDefault="00A06677" w:rsidP="00A709B1">
            <w:pPr>
              <w:spacing w:line="259" w:lineRule="auto"/>
              <w:rPr>
                <w:rFonts w:ascii="Cambria" w:hAnsi="Cambria"/>
              </w:rPr>
            </w:pPr>
            <w:r>
              <w:rPr>
                <w:rFonts w:ascii="Cambria" w:hAnsi="Cambria"/>
              </w:rPr>
              <w:t>Nombre:</w:t>
            </w:r>
          </w:p>
        </w:tc>
        <w:tc>
          <w:tcPr>
            <w:tcW w:w="4957" w:type="dxa"/>
            <w:vAlign w:val="center"/>
          </w:tcPr>
          <w:p w:rsidR="00A06677" w:rsidRDefault="00A06677" w:rsidP="00A709B1">
            <w:pPr>
              <w:spacing w:line="259" w:lineRule="auto"/>
              <w:rPr>
                <w:rFonts w:ascii="Cambria" w:hAnsi="Cambria"/>
              </w:rPr>
            </w:pPr>
            <w:r>
              <w:rPr>
                <w:rFonts w:ascii="Cambria" w:hAnsi="Cambria"/>
              </w:rPr>
              <w:t>Nombre:</w:t>
            </w:r>
          </w:p>
        </w:tc>
      </w:tr>
      <w:tr w:rsidR="00A06677" w:rsidTr="00A709B1">
        <w:tc>
          <w:tcPr>
            <w:tcW w:w="4956" w:type="dxa"/>
            <w:vAlign w:val="center"/>
          </w:tcPr>
          <w:p w:rsidR="00A06677" w:rsidRDefault="00A06677" w:rsidP="00A709B1">
            <w:pPr>
              <w:spacing w:line="259" w:lineRule="auto"/>
              <w:rPr>
                <w:rFonts w:ascii="Cambria" w:hAnsi="Cambria"/>
              </w:rPr>
            </w:pPr>
            <w:r>
              <w:rPr>
                <w:rFonts w:ascii="Cambria" w:hAnsi="Cambria"/>
              </w:rPr>
              <w:t>División:</w:t>
            </w:r>
          </w:p>
        </w:tc>
        <w:tc>
          <w:tcPr>
            <w:tcW w:w="4957" w:type="dxa"/>
            <w:vAlign w:val="center"/>
          </w:tcPr>
          <w:p w:rsidR="00A06677" w:rsidRDefault="00A06677" w:rsidP="00A709B1">
            <w:pPr>
              <w:spacing w:line="259" w:lineRule="auto"/>
              <w:rPr>
                <w:rFonts w:ascii="Cambria" w:hAnsi="Cambria"/>
              </w:rPr>
            </w:pPr>
            <w:r>
              <w:rPr>
                <w:rFonts w:ascii="Cambria" w:hAnsi="Cambria"/>
              </w:rPr>
              <w:t>Facultad:</w:t>
            </w:r>
          </w:p>
        </w:tc>
      </w:tr>
      <w:tr w:rsidR="00A06677" w:rsidTr="00A709B1">
        <w:tc>
          <w:tcPr>
            <w:tcW w:w="4956" w:type="dxa"/>
            <w:shd w:val="clear" w:color="auto" w:fill="D9D9D9" w:themeFill="background1" w:themeFillShade="D9"/>
            <w:vAlign w:val="center"/>
          </w:tcPr>
          <w:p w:rsidR="00A06677" w:rsidRPr="001B6CD6" w:rsidRDefault="00A06677" w:rsidP="00A709B1">
            <w:pPr>
              <w:spacing w:line="259" w:lineRule="auto"/>
              <w:jc w:val="center"/>
              <w:rPr>
                <w:rFonts w:ascii="Cambria" w:hAnsi="Cambria"/>
                <w:sz w:val="20"/>
                <w:szCs w:val="20"/>
              </w:rPr>
            </w:pPr>
            <w:r>
              <w:rPr>
                <w:rFonts w:ascii="Cambria" w:hAnsi="Cambria"/>
                <w:sz w:val="20"/>
                <w:szCs w:val="20"/>
              </w:rPr>
              <w:t>Vo. Bo. Decano de División</w:t>
            </w:r>
          </w:p>
        </w:tc>
        <w:tc>
          <w:tcPr>
            <w:tcW w:w="4957" w:type="dxa"/>
            <w:shd w:val="clear" w:color="auto" w:fill="D9D9D9" w:themeFill="background1" w:themeFillShade="D9"/>
            <w:vAlign w:val="center"/>
          </w:tcPr>
          <w:p w:rsidR="00A06677" w:rsidRPr="001B6CD6" w:rsidRDefault="00A06677" w:rsidP="00A06677">
            <w:pPr>
              <w:spacing w:line="259" w:lineRule="auto"/>
              <w:jc w:val="center"/>
              <w:rPr>
                <w:rFonts w:ascii="Cambria" w:hAnsi="Cambria"/>
                <w:sz w:val="20"/>
                <w:szCs w:val="20"/>
              </w:rPr>
            </w:pPr>
            <w:r>
              <w:rPr>
                <w:rFonts w:ascii="Cambria" w:hAnsi="Cambria"/>
                <w:sz w:val="20"/>
                <w:szCs w:val="20"/>
              </w:rPr>
              <w:t>Vo. Bo. Decano de Facultad</w:t>
            </w:r>
          </w:p>
        </w:tc>
      </w:tr>
    </w:tbl>
    <w:p w:rsidR="00A06677" w:rsidRDefault="00A06677" w:rsidP="00A06677">
      <w:pPr>
        <w:jc w:val="both"/>
      </w:pPr>
    </w:p>
    <w:p w:rsidR="00A06677" w:rsidRDefault="00A06677" w:rsidP="00A06677">
      <w:pPr>
        <w:jc w:val="both"/>
      </w:pPr>
    </w:p>
    <w:p w:rsidR="00A06677" w:rsidRDefault="00A06677" w:rsidP="00A06677">
      <w:pPr>
        <w:jc w:val="both"/>
      </w:pPr>
    </w:p>
    <w:p w:rsidR="00A06677" w:rsidRDefault="00A06677" w:rsidP="00A06677">
      <w:pPr>
        <w:jc w:val="both"/>
      </w:pPr>
    </w:p>
    <w:p w:rsidR="00A06677" w:rsidRDefault="00A06677" w:rsidP="00A06677">
      <w:pPr>
        <w:jc w:val="both"/>
      </w:pPr>
    </w:p>
    <w:p w:rsidR="00A06677" w:rsidRDefault="00A06677" w:rsidP="00A06677">
      <w:pPr>
        <w:jc w:val="both"/>
      </w:pPr>
    </w:p>
    <w:p w:rsidR="00A06677" w:rsidRDefault="00A06677" w:rsidP="00A06677">
      <w:pPr>
        <w:jc w:val="both"/>
      </w:pPr>
    </w:p>
    <w:p w:rsidR="00A06677" w:rsidRDefault="00A06677" w:rsidP="00A06677">
      <w:pPr>
        <w:jc w:val="both"/>
      </w:pPr>
    </w:p>
    <w:p w:rsidR="00A06677" w:rsidRDefault="00A06677" w:rsidP="00A06677">
      <w:pPr>
        <w:jc w:val="both"/>
      </w:pPr>
    </w:p>
    <w:p w:rsidR="00E55F6F" w:rsidRDefault="00E55F6F" w:rsidP="007A6F5B"/>
    <w:p w:rsidR="00E55F6F" w:rsidRDefault="00E55F6F" w:rsidP="007A6F5B"/>
    <w:p w:rsidR="00980CAC" w:rsidRDefault="00980CAC">
      <w:r>
        <w:br w:type="page"/>
      </w:r>
    </w:p>
    <w:p w:rsidR="007A6F5B" w:rsidRPr="00F67CE3" w:rsidRDefault="00980CAC" w:rsidP="00980CAC">
      <w:pPr>
        <w:jc w:val="center"/>
        <w:rPr>
          <w:b/>
          <w:sz w:val="28"/>
          <w:szCs w:val="28"/>
        </w:rPr>
      </w:pPr>
      <w:r w:rsidRPr="00F67CE3">
        <w:rPr>
          <w:b/>
          <w:sz w:val="28"/>
          <w:szCs w:val="28"/>
        </w:rPr>
        <w:lastRenderedPageBreak/>
        <w:t>INFORMACIÓN ANEXA.</w:t>
      </w:r>
    </w:p>
    <w:p w:rsidR="00980CAC" w:rsidRDefault="00980CAC" w:rsidP="007A6F5B"/>
    <w:p w:rsidR="00980CAC" w:rsidRPr="00F32827" w:rsidRDefault="00980CAC" w:rsidP="00980CAC">
      <w:pPr>
        <w:spacing w:before="240" w:after="240"/>
        <w:jc w:val="both"/>
      </w:pPr>
      <w:r w:rsidRPr="00F32827">
        <w:t>A</w:t>
      </w:r>
      <w:r w:rsidR="00F32827">
        <w:t xml:space="preserve"> </w:t>
      </w:r>
      <w:r w:rsidRPr="00F32827">
        <w:t>continuación, se establecen los posibles productos de cada tipología, así como las características de cada uno:</w:t>
      </w:r>
    </w:p>
    <w:p w:rsidR="00980CAC" w:rsidRPr="00487D58" w:rsidRDefault="00980CAC" w:rsidP="00980CAC">
      <w:pPr>
        <w:pStyle w:val="Prrafodelista"/>
        <w:numPr>
          <w:ilvl w:val="0"/>
          <w:numId w:val="36"/>
        </w:numPr>
        <w:spacing w:before="240" w:after="240" w:line="259" w:lineRule="auto"/>
        <w:jc w:val="both"/>
        <w:rPr>
          <w:rFonts w:cs="Arial"/>
        </w:rPr>
      </w:pPr>
      <w:r w:rsidRPr="00487D58">
        <w:rPr>
          <w:rFonts w:cs="Arial"/>
        </w:rPr>
        <w:t>Tipos de productos de nuevo conocimiento</w:t>
      </w:r>
    </w:p>
    <w:p w:rsidR="00980CAC" w:rsidRPr="00487D58" w:rsidRDefault="00980CAC" w:rsidP="00F32827">
      <w:pPr>
        <w:pStyle w:val="Prrafodelista"/>
        <w:numPr>
          <w:ilvl w:val="1"/>
          <w:numId w:val="36"/>
        </w:numPr>
        <w:spacing w:before="240" w:after="240" w:line="259" w:lineRule="auto"/>
        <w:ind w:left="993"/>
        <w:jc w:val="both"/>
        <w:rPr>
          <w:rFonts w:cs="Arial"/>
        </w:rPr>
      </w:pPr>
      <w:r w:rsidRPr="00487D58">
        <w:rPr>
          <w:rFonts w:cs="Arial"/>
        </w:rPr>
        <w:t xml:space="preserve">Artículos científicos aceptados para publicación en revistas </w:t>
      </w:r>
      <w:r>
        <w:rPr>
          <w:rFonts w:cs="Arial"/>
        </w:rPr>
        <w:t xml:space="preserve">externas </w:t>
      </w:r>
      <w:r w:rsidRPr="00487D58">
        <w:rPr>
          <w:rFonts w:cs="Arial"/>
        </w:rPr>
        <w:t>indexadas a nivel nacional</w:t>
      </w:r>
      <w:r w:rsidRPr="00487D58">
        <w:rPr>
          <w:rStyle w:val="Refdenotaalpie"/>
          <w:rFonts w:cs="Arial"/>
        </w:rPr>
        <w:footnoteReference w:id="5"/>
      </w:r>
      <w:r w:rsidRPr="00487D58">
        <w:rPr>
          <w:rFonts w:cs="Arial"/>
        </w:rPr>
        <w:t xml:space="preserve"> o internacional</w:t>
      </w:r>
      <w:r w:rsidRPr="00487D58">
        <w:rPr>
          <w:rStyle w:val="Refdenotaalpie"/>
          <w:rFonts w:cs="Arial"/>
        </w:rPr>
        <w:footnoteReference w:id="6"/>
      </w:r>
      <w:r w:rsidRPr="00487D58">
        <w:rPr>
          <w:rFonts w:cs="Arial"/>
        </w:rPr>
        <w:t>.</w:t>
      </w:r>
    </w:p>
    <w:p w:rsidR="00980CAC" w:rsidRPr="00487D58" w:rsidRDefault="00980CAC" w:rsidP="00F32827">
      <w:pPr>
        <w:pStyle w:val="Prrafodelista"/>
        <w:numPr>
          <w:ilvl w:val="1"/>
          <w:numId w:val="36"/>
        </w:numPr>
        <w:spacing w:before="240" w:after="240" w:line="259" w:lineRule="auto"/>
        <w:ind w:left="993"/>
        <w:jc w:val="both"/>
        <w:rPr>
          <w:rFonts w:cs="Arial"/>
        </w:rPr>
      </w:pPr>
      <w:r w:rsidRPr="00487D58">
        <w:rPr>
          <w:rFonts w:cs="Arial"/>
        </w:rPr>
        <w:t>Libros o capítulos de libro</w:t>
      </w:r>
      <w:r w:rsidRPr="00487D58">
        <w:rPr>
          <w:rStyle w:val="Refdenotaalpie"/>
          <w:rFonts w:cs="Arial"/>
        </w:rPr>
        <w:footnoteReference w:id="7"/>
      </w:r>
      <w:r w:rsidRPr="00487D58">
        <w:rPr>
          <w:rFonts w:cs="Arial"/>
        </w:rPr>
        <w:t>, publicados en editoriales académicas categorizadas dentro del ranking internacional de editoriales arbitradas (categorías A, B o C) (Anexo 5</w:t>
      </w:r>
      <w:r>
        <w:rPr>
          <w:rFonts w:cs="Arial"/>
        </w:rPr>
        <w:t xml:space="preserve"> de la XIX Convocatoria Interna de Proyectos de Investigación</w:t>
      </w:r>
      <w:r w:rsidRPr="00487D58">
        <w:rPr>
          <w:rFonts w:cs="Arial"/>
        </w:rPr>
        <w:t>).</w:t>
      </w:r>
    </w:p>
    <w:p w:rsidR="00980CAC" w:rsidRPr="00487D58" w:rsidRDefault="00980CAC" w:rsidP="00F32827">
      <w:pPr>
        <w:pStyle w:val="Prrafodelista"/>
        <w:numPr>
          <w:ilvl w:val="1"/>
          <w:numId w:val="36"/>
        </w:numPr>
        <w:spacing w:before="240" w:after="240" w:line="259" w:lineRule="auto"/>
        <w:ind w:left="993"/>
        <w:jc w:val="both"/>
        <w:rPr>
          <w:rFonts w:cs="Arial"/>
        </w:rPr>
      </w:pPr>
      <w:r w:rsidRPr="00487D58">
        <w:rPr>
          <w:rFonts w:cs="Arial"/>
        </w:rPr>
        <w:t>Libros o capítulos de libro que garanticen el proceso editorial correcto (revisión de plagio, revisión de pares evaluadores doble ciego, corrección de estilo, diagramación, impresión, etc.), y que sean categorizados por COLCIENCIAS como productos A1 o A</w:t>
      </w:r>
      <w:r w:rsidRPr="00487D58">
        <w:rPr>
          <w:rStyle w:val="Refdenotaalpie"/>
          <w:rFonts w:cs="Arial"/>
        </w:rPr>
        <w:footnoteReference w:id="8"/>
      </w:r>
      <w:r w:rsidRPr="00487D58">
        <w:rPr>
          <w:rFonts w:cs="Arial"/>
        </w:rPr>
        <w:t>.</w:t>
      </w:r>
    </w:p>
    <w:p w:rsidR="00980CAC" w:rsidRPr="00487D58" w:rsidRDefault="00980CAC" w:rsidP="00F32827">
      <w:pPr>
        <w:pStyle w:val="Prrafodelista"/>
        <w:numPr>
          <w:ilvl w:val="1"/>
          <w:numId w:val="36"/>
        </w:numPr>
        <w:spacing w:before="240" w:after="240" w:line="259" w:lineRule="auto"/>
        <w:ind w:left="993"/>
        <w:jc w:val="both"/>
        <w:rPr>
          <w:rFonts w:cs="Arial"/>
        </w:rPr>
      </w:pPr>
      <w:r w:rsidRPr="00487D58">
        <w:rPr>
          <w:rFonts w:cs="Arial"/>
        </w:rPr>
        <w:t>Patentes de invención</w:t>
      </w:r>
    </w:p>
    <w:p w:rsidR="00980CAC" w:rsidRPr="00487D58" w:rsidRDefault="00980CAC" w:rsidP="00F32827">
      <w:pPr>
        <w:pStyle w:val="Prrafodelista"/>
        <w:numPr>
          <w:ilvl w:val="1"/>
          <w:numId w:val="36"/>
        </w:numPr>
        <w:spacing w:before="240" w:after="240" w:line="259" w:lineRule="auto"/>
        <w:ind w:left="993"/>
        <w:jc w:val="both"/>
        <w:rPr>
          <w:rFonts w:cs="Arial"/>
        </w:rPr>
      </w:pPr>
      <w:r w:rsidRPr="00487D58">
        <w:rPr>
          <w:rFonts w:cs="Arial"/>
        </w:rPr>
        <w:t>Obras o productos en artes, arquitectura y diseño en categorías A1, A o B.</w:t>
      </w:r>
    </w:p>
    <w:p w:rsidR="00980CAC" w:rsidRPr="00487D58" w:rsidRDefault="00980CAC" w:rsidP="00F32827">
      <w:pPr>
        <w:pStyle w:val="Prrafodelista"/>
        <w:numPr>
          <w:ilvl w:val="1"/>
          <w:numId w:val="36"/>
        </w:numPr>
        <w:spacing w:before="240" w:after="240" w:line="259" w:lineRule="auto"/>
        <w:ind w:left="993"/>
        <w:jc w:val="both"/>
        <w:rPr>
          <w:rFonts w:cs="Arial"/>
        </w:rPr>
      </w:pPr>
      <w:r w:rsidRPr="00487D58">
        <w:rPr>
          <w:rFonts w:cs="Arial"/>
        </w:rPr>
        <w:t>Registro de software en categorías A o B</w:t>
      </w:r>
      <w:r w:rsidRPr="00487D58">
        <w:rPr>
          <w:rStyle w:val="Refdenotaalpie"/>
          <w:rFonts w:cs="Arial"/>
        </w:rPr>
        <w:footnoteReference w:id="9"/>
      </w:r>
      <w:r w:rsidRPr="00487D58">
        <w:rPr>
          <w:rFonts w:cs="Arial"/>
        </w:rPr>
        <w:t>.</w:t>
      </w:r>
    </w:p>
    <w:p w:rsidR="00980CAC" w:rsidRPr="00487D58" w:rsidRDefault="00980CAC" w:rsidP="00F32827">
      <w:pPr>
        <w:pStyle w:val="Prrafodelista"/>
        <w:numPr>
          <w:ilvl w:val="1"/>
          <w:numId w:val="36"/>
        </w:numPr>
        <w:spacing w:before="240" w:after="240" w:line="259" w:lineRule="auto"/>
        <w:ind w:left="993"/>
        <w:jc w:val="both"/>
        <w:rPr>
          <w:rFonts w:cs="Arial"/>
        </w:rPr>
      </w:pPr>
      <w:r w:rsidRPr="00487D58">
        <w:rPr>
          <w:rFonts w:cs="Arial"/>
        </w:rPr>
        <w:t>Prototipo industrial en categoría A.</w:t>
      </w:r>
    </w:p>
    <w:p w:rsidR="00980CAC" w:rsidRPr="00487D58" w:rsidRDefault="00980CAC" w:rsidP="00F32827">
      <w:pPr>
        <w:pStyle w:val="Prrafodelista"/>
        <w:numPr>
          <w:ilvl w:val="1"/>
          <w:numId w:val="36"/>
        </w:numPr>
        <w:spacing w:before="240" w:after="240" w:line="259" w:lineRule="auto"/>
        <w:ind w:left="993"/>
        <w:jc w:val="both"/>
        <w:rPr>
          <w:rFonts w:cs="Arial"/>
        </w:rPr>
      </w:pPr>
      <w:r w:rsidRPr="00487D58">
        <w:rPr>
          <w:rFonts w:cs="Arial"/>
        </w:rPr>
        <w:t>Empresa de base tecnológica (</w:t>
      </w:r>
      <w:r w:rsidRPr="00487D58">
        <w:rPr>
          <w:rFonts w:cs="Arial"/>
          <w:i/>
        </w:rPr>
        <w:t>Spin-off</w:t>
      </w:r>
      <w:r w:rsidRPr="00487D58">
        <w:rPr>
          <w:rFonts w:cs="Arial"/>
        </w:rPr>
        <w:t xml:space="preserve"> y </w:t>
      </w:r>
      <w:r w:rsidRPr="00487D58">
        <w:rPr>
          <w:rFonts w:cs="Arial"/>
          <w:i/>
        </w:rPr>
        <w:t>Start-up</w:t>
      </w:r>
      <w:r w:rsidRPr="00487D58">
        <w:rPr>
          <w:rFonts w:cs="Arial"/>
        </w:rPr>
        <w:t>)</w:t>
      </w:r>
      <w:r w:rsidRPr="00487D58">
        <w:rPr>
          <w:rStyle w:val="Refdenotaalpie"/>
          <w:rFonts w:cs="Arial"/>
        </w:rPr>
        <w:footnoteReference w:id="10"/>
      </w:r>
      <w:r w:rsidRPr="00487D58">
        <w:rPr>
          <w:rFonts w:cs="Arial"/>
        </w:rPr>
        <w:t>.</w:t>
      </w:r>
    </w:p>
    <w:p w:rsidR="00980CAC" w:rsidRPr="00487D58" w:rsidRDefault="00980CAC" w:rsidP="00980CAC">
      <w:pPr>
        <w:pStyle w:val="Prrafodelista"/>
        <w:spacing w:before="240" w:after="240"/>
        <w:ind w:left="1440"/>
        <w:jc w:val="both"/>
        <w:rPr>
          <w:rFonts w:cs="Arial"/>
        </w:rPr>
      </w:pPr>
    </w:p>
    <w:p w:rsidR="00980CAC" w:rsidRPr="00487D58" w:rsidRDefault="00980CAC" w:rsidP="00980CAC">
      <w:pPr>
        <w:pStyle w:val="Prrafodelista"/>
        <w:numPr>
          <w:ilvl w:val="0"/>
          <w:numId w:val="36"/>
        </w:numPr>
        <w:spacing w:before="240" w:after="240" w:line="259" w:lineRule="auto"/>
        <w:jc w:val="both"/>
        <w:rPr>
          <w:rFonts w:cs="Arial"/>
        </w:rPr>
      </w:pPr>
      <w:r w:rsidRPr="00487D58">
        <w:rPr>
          <w:rFonts w:cs="Arial"/>
        </w:rPr>
        <w:t>Tipos de productos de apropiación social y circulación del conocimiento</w:t>
      </w:r>
    </w:p>
    <w:p w:rsidR="00980CAC" w:rsidRPr="00487D58" w:rsidRDefault="00980CAC" w:rsidP="00F32827">
      <w:pPr>
        <w:pStyle w:val="Prrafodelista"/>
        <w:numPr>
          <w:ilvl w:val="0"/>
          <w:numId w:val="37"/>
        </w:numPr>
        <w:spacing w:before="240" w:after="240" w:line="259" w:lineRule="auto"/>
        <w:ind w:left="993"/>
        <w:jc w:val="both"/>
        <w:rPr>
          <w:rFonts w:cs="Arial"/>
        </w:rPr>
      </w:pPr>
      <w:r w:rsidRPr="00487D58">
        <w:rPr>
          <w:rFonts w:cs="Arial"/>
        </w:rPr>
        <w:t xml:space="preserve">Edición de libro, anales, catálogo, compilación, enciclopedia, revista u otros. </w:t>
      </w:r>
    </w:p>
    <w:p w:rsidR="00980CAC" w:rsidRPr="00487D58" w:rsidRDefault="00980CAC" w:rsidP="00F32827">
      <w:pPr>
        <w:pStyle w:val="Prrafodelista"/>
        <w:numPr>
          <w:ilvl w:val="0"/>
          <w:numId w:val="37"/>
        </w:numPr>
        <w:spacing w:before="240" w:after="240" w:line="259" w:lineRule="auto"/>
        <w:ind w:left="993"/>
        <w:jc w:val="both"/>
        <w:rPr>
          <w:rFonts w:cs="Arial"/>
        </w:rPr>
      </w:pPr>
      <w:r w:rsidRPr="00487D58">
        <w:rPr>
          <w:rFonts w:cs="Arial"/>
        </w:rPr>
        <w:t>Evento científico</w:t>
      </w:r>
      <w:r w:rsidR="00F67CE3">
        <w:rPr>
          <w:rFonts w:cs="Arial"/>
        </w:rPr>
        <w:t xml:space="preserve"> con registro ISBN, ISSN, DOI o cuyas memorias estén indexadas en la plataforma SJR</w:t>
      </w:r>
      <w:r w:rsidRPr="00487D58">
        <w:rPr>
          <w:rStyle w:val="Refdenotaalpie"/>
          <w:rFonts w:cs="Arial"/>
        </w:rPr>
        <w:footnoteReference w:id="11"/>
      </w:r>
    </w:p>
    <w:p w:rsidR="00980CAC" w:rsidRPr="00487D58" w:rsidRDefault="00980CAC" w:rsidP="00F32827">
      <w:pPr>
        <w:pStyle w:val="Prrafodelista"/>
        <w:numPr>
          <w:ilvl w:val="0"/>
          <w:numId w:val="37"/>
        </w:numPr>
        <w:spacing w:before="240" w:after="240" w:line="259" w:lineRule="auto"/>
        <w:ind w:left="993"/>
        <w:jc w:val="both"/>
        <w:rPr>
          <w:rFonts w:cs="Arial"/>
        </w:rPr>
      </w:pPr>
      <w:r w:rsidRPr="00487D58">
        <w:rPr>
          <w:rFonts w:cs="Arial"/>
        </w:rPr>
        <w:t>Red de conocimiento especializado</w:t>
      </w:r>
    </w:p>
    <w:p w:rsidR="00980CAC" w:rsidRPr="00487D58" w:rsidRDefault="00980CAC" w:rsidP="00F32827">
      <w:pPr>
        <w:pStyle w:val="Prrafodelista"/>
        <w:numPr>
          <w:ilvl w:val="0"/>
          <w:numId w:val="37"/>
        </w:numPr>
        <w:spacing w:before="240" w:after="240" w:line="259" w:lineRule="auto"/>
        <w:ind w:left="993"/>
        <w:jc w:val="both"/>
        <w:rPr>
          <w:rFonts w:cs="Arial"/>
        </w:rPr>
      </w:pPr>
      <w:r w:rsidRPr="00487D58">
        <w:rPr>
          <w:rFonts w:cs="Arial"/>
        </w:rPr>
        <w:t>Generación de contenido impreso, multimedia o virtual</w:t>
      </w:r>
    </w:p>
    <w:p w:rsidR="00980CAC" w:rsidRPr="00487D58" w:rsidRDefault="00980CAC" w:rsidP="00F32827">
      <w:pPr>
        <w:pStyle w:val="Prrafodelista"/>
        <w:numPr>
          <w:ilvl w:val="0"/>
          <w:numId w:val="37"/>
        </w:numPr>
        <w:spacing w:before="240" w:after="240" w:line="259" w:lineRule="auto"/>
        <w:ind w:left="993"/>
        <w:jc w:val="both"/>
        <w:rPr>
          <w:rFonts w:cs="Arial"/>
        </w:rPr>
      </w:pPr>
      <w:r w:rsidRPr="00487D58">
        <w:rPr>
          <w:rFonts w:cs="Arial"/>
        </w:rPr>
        <w:lastRenderedPageBreak/>
        <w:t>Estrategia de comunicación del conocimiento</w:t>
      </w:r>
    </w:p>
    <w:p w:rsidR="00980CAC" w:rsidRPr="00487D58" w:rsidRDefault="00980CAC" w:rsidP="00F32827">
      <w:pPr>
        <w:pStyle w:val="Prrafodelista"/>
        <w:numPr>
          <w:ilvl w:val="0"/>
          <w:numId w:val="37"/>
        </w:numPr>
        <w:spacing w:before="240" w:after="240" w:line="259" w:lineRule="auto"/>
        <w:ind w:left="993"/>
        <w:jc w:val="both"/>
        <w:rPr>
          <w:rFonts w:cs="Arial"/>
        </w:rPr>
      </w:pPr>
      <w:r w:rsidRPr="00487D58">
        <w:rPr>
          <w:rFonts w:cs="Arial"/>
        </w:rPr>
        <w:t>Estrategia pedagógica para el fomento de la CTI</w:t>
      </w:r>
    </w:p>
    <w:p w:rsidR="00980CAC" w:rsidRPr="00487D58" w:rsidRDefault="00980CAC" w:rsidP="00F32827">
      <w:pPr>
        <w:pStyle w:val="Prrafodelista"/>
        <w:numPr>
          <w:ilvl w:val="0"/>
          <w:numId w:val="37"/>
        </w:numPr>
        <w:spacing w:before="240" w:after="240" w:line="259" w:lineRule="auto"/>
        <w:ind w:left="993"/>
        <w:jc w:val="both"/>
        <w:rPr>
          <w:rFonts w:cs="Arial"/>
        </w:rPr>
      </w:pPr>
      <w:r w:rsidRPr="00487D58">
        <w:rPr>
          <w:rFonts w:cs="Arial"/>
        </w:rPr>
        <w:t>Espacio de participación ciudadana en CTI</w:t>
      </w:r>
    </w:p>
    <w:p w:rsidR="00980CAC" w:rsidRPr="00487D58" w:rsidRDefault="00980CAC" w:rsidP="00F32827">
      <w:pPr>
        <w:pStyle w:val="Prrafodelista"/>
        <w:numPr>
          <w:ilvl w:val="0"/>
          <w:numId w:val="37"/>
        </w:numPr>
        <w:spacing w:before="240" w:after="240" w:line="259" w:lineRule="auto"/>
        <w:ind w:left="993"/>
        <w:jc w:val="both"/>
        <w:rPr>
          <w:rFonts w:cs="Arial"/>
        </w:rPr>
      </w:pPr>
      <w:r w:rsidRPr="00487D58">
        <w:rPr>
          <w:rFonts w:cs="Arial"/>
        </w:rPr>
        <w:t>Participación ciudadana en proyectos de CTI</w:t>
      </w:r>
    </w:p>
    <w:p w:rsidR="00980CAC" w:rsidRPr="00487D58" w:rsidRDefault="00980CAC" w:rsidP="00980CAC">
      <w:pPr>
        <w:pStyle w:val="Prrafodelista"/>
        <w:spacing w:before="240" w:after="240"/>
        <w:jc w:val="both"/>
        <w:rPr>
          <w:rFonts w:cs="Arial"/>
        </w:rPr>
      </w:pPr>
    </w:p>
    <w:p w:rsidR="00980CAC" w:rsidRPr="00487D58" w:rsidRDefault="00980CAC" w:rsidP="00980CAC">
      <w:pPr>
        <w:pStyle w:val="Prrafodelista"/>
        <w:numPr>
          <w:ilvl w:val="0"/>
          <w:numId w:val="36"/>
        </w:numPr>
        <w:spacing w:before="240" w:after="240" w:line="259" w:lineRule="auto"/>
        <w:jc w:val="both"/>
        <w:rPr>
          <w:rFonts w:cs="Arial"/>
        </w:rPr>
      </w:pPr>
      <w:r w:rsidRPr="00487D58">
        <w:rPr>
          <w:rFonts w:cs="Arial"/>
        </w:rPr>
        <w:t>Tipos de productos de formación de recurso humano</w:t>
      </w:r>
    </w:p>
    <w:p w:rsidR="00980CAC" w:rsidRPr="00487D58" w:rsidRDefault="00980CAC" w:rsidP="00F32827">
      <w:pPr>
        <w:pStyle w:val="Prrafodelista"/>
        <w:numPr>
          <w:ilvl w:val="1"/>
          <w:numId w:val="36"/>
        </w:numPr>
        <w:spacing w:before="240" w:after="240" w:line="259" w:lineRule="auto"/>
        <w:ind w:left="993"/>
        <w:jc w:val="both"/>
        <w:rPr>
          <w:rFonts w:cs="Arial"/>
        </w:rPr>
      </w:pPr>
      <w:r w:rsidRPr="00487D58">
        <w:rPr>
          <w:rFonts w:cs="Arial"/>
        </w:rPr>
        <w:t>Dirección o co-dirección de tesis de pregrado, maestría o doctorado</w:t>
      </w:r>
    </w:p>
    <w:p w:rsidR="00980CAC" w:rsidRPr="00487D58" w:rsidRDefault="00980CAC" w:rsidP="00F32827">
      <w:pPr>
        <w:pStyle w:val="Prrafodelista"/>
        <w:numPr>
          <w:ilvl w:val="1"/>
          <w:numId w:val="36"/>
        </w:numPr>
        <w:spacing w:before="240" w:after="240" w:line="259" w:lineRule="auto"/>
        <w:ind w:left="993"/>
        <w:jc w:val="both"/>
        <w:rPr>
          <w:rFonts w:cs="Arial"/>
        </w:rPr>
      </w:pPr>
      <w:r w:rsidRPr="00487D58">
        <w:rPr>
          <w:rFonts w:cs="Arial"/>
        </w:rPr>
        <w:t>Tesis de doctorado culminada aprobada</w:t>
      </w:r>
    </w:p>
    <w:p w:rsidR="00980CAC" w:rsidRPr="00487D58" w:rsidRDefault="00980CAC" w:rsidP="00F32827">
      <w:pPr>
        <w:pStyle w:val="Prrafodelista"/>
        <w:numPr>
          <w:ilvl w:val="1"/>
          <w:numId w:val="36"/>
        </w:numPr>
        <w:spacing w:before="240" w:after="240" w:line="259" w:lineRule="auto"/>
        <w:ind w:left="993"/>
        <w:jc w:val="both"/>
        <w:rPr>
          <w:rFonts w:cs="Arial"/>
        </w:rPr>
      </w:pPr>
      <w:r w:rsidRPr="00487D58">
        <w:rPr>
          <w:rFonts w:cs="Arial"/>
        </w:rPr>
        <w:t>Tesis de grado de maestría culminada aprobada</w:t>
      </w:r>
    </w:p>
    <w:p w:rsidR="00980CAC" w:rsidRPr="00487D58" w:rsidRDefault="00980CAC" w:rsidP="00F32827">
      <w:pPr>
        <w:pStyle w:val="Prrafodelista"/>
        <w:numPr>
          <w:ilvl w:val="1"/>
          <w:numId w:val="36"/>
        </w:numPr>
        <w:spacing w:before="240" w:after="240" w:line="259" w:lineRule="auto"/>
        <w:ind w:left="993"/>
        <w:jc w:val="both"/>
        <w:rPr>
          <w:rFonts w:cs="Arial"/>
        </w:rPr>
      </w:pPr>
      <w:r w:rsidRPr="00487D58">
        <w:rPr>
          <w:rFonts w:cs="Arial"/>
        </w:rPr>
        <w:t xml:space="preserve">Apoyo a creación de programas de doctorado o maestría </w:t>
      </w:r>
    </w:p>
    <w:p w:rsidR="00980CAC" w:rsidRPr="00487D58" w:rsidRDefault="00980CAC" w:rsidP="00F32827">
      <w:pPr>
        <w:pStyle w:val="Prrafodelista"/>
        <w:numPr>
          <w:ilvl w:val="1"/>
          <w:numId w:val="36"/>
        </w:numPr>
        <w:spacing w:before="240" w:after="240" w:line="259" w:lineRule="auto"/>
        <w:ind w:left="993"/>
        <w:jc w:val="both"/>
        <w:rPr>
          <w:rFonts w:cs="Arial"/>
        </w:rPr>
      </w:pPr>
      <w:r w:rsidRPr="00487D58">
        <w:rPr>
          <w:rFonts w:cs="Arial"/>
        </w:rPr>
        <w:t>Apoyo a creación de cursos de doctorado o maestrías</w:t>
      </w:r>
      <w:r w:rsidRPr="00487D58">
        <w:rPr>
          <w:rStyle w:val="Refdenotaalpie"/>
          <w:rFonts w:cs="Arial"/>
        </w:rPr>
        <w:footnoteReference w:id="12"/>
      </w:r>
    </w:p>
    <w:p w:rsidR="00980CAC" w:rsidRPr="007A6F5B" w:rsidRDefault="00980CAC" w:rsidP="00980CAC">
      <w:pPr>
        <w:jc w:val="both"/>
      </w:pPr>
    </w:p>
    <w:sectPr w:rsidR="00980CAC" w:rsidRPr="007A6F5B" w:rsidSect="007A6F5B">
      <w:headerReference w:type="even" r:id="rId8"/>
      <w:headerReference w:type="default" r:id="rId9"/>
      <w:footerReference w:type="default" r:id="rId10"/>
      <w:pgSz w:w="12240" w:h="15840"/>
      <w:pgMar w:top="1843" w:right="1268" w:bottom="241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6FD" w:rsidRDefault="008446FD" w:rsidP="00B32D2F">
      <w:r>
        <w:separator/>
      </w:r>
    </w:p>
  </w:endnote>
  <w:endnote w:type="continuationSeparator" w:id="0">
    <w:p w:rsidR="008446FD" w:rsidRDefault="008446FD" w:rsidP="00B3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16" w:rsidRDefault="005F65EB">
    <w:pPr>
      <w:pStyle w:val="Piedepgina"/>
    </w:pPr>
    <w:r>
      <w:rPr>
        <w:noProof/>
        <w:lang w:val="es-CO" w:eastAsia="es-CO"/>
      </w:rPr>
      <w:drawing>
        <wp:anchor distT="0" distB="0" distL="114300" distR="114300" simplePos="0" relativeHeight="251664384" behindDoc="1" locked="0" layoutInCell="1" allowOverlap="1" wp14:anchorId="1BCC016F" wp14:editId="7C5FAE60">
          <wp:simplePos x="0" y="0"/>
          <wp:positionH relativeFrom="column">
            <wp:posOffset>-1028700</wp:posOffset>
          </wp:positionH>
          <wp:positionV relativeFrom="paragraph">
            <wp:posOffset>-944880</wp:posOffset>
          </wp:positionV>
          <wp:extent cx="7879080" cy="140638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membrete inferior-01.png"/>
                  <pic:cNvPicPr/>
                </pic:nvPicPr>
                <pic:blipFill>
                  <a:blip r:embed="rId1">
                    <a:extLst>
                      <a:ext uri="{28A0092B-C50C-407E-A947-70E740481C1C}">
                        <a14:useLocalDpi xmlns:a14="http://schemas.microsoft.com/office/drawing/2010/main" val="0"/>
                      </a:ext>
                    </a:extLst>
                  </a:blip>
                  <a:stretch>
                    <a:fillRect/>
                  </a:stretch>
                </pic:blipFill>
                <pic:spPr>
                  <a:xfrm>
                    <a:off x="0" y="0"/>
                    <a:ext cx="7879080" cy="1406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6FD" w:rsidRDefault="008446FD" w:rsidP="00B32D2F">
      <w:r>
        <w:separator/>
      </w:r>
    </w:p>
  </w:footnote>
  <w:footnote w:type="continuationSeparator" w:id="0">
    <w:p w:rsidR="008446FD" w:rsidRDefault="008446FD" w:rsidP="00B32D2F">
      <w:r>
        <w:continuationSeparator/>
      </w:r>
    </w:p>
  </w:footnote>
  <w:footnote w:id="1">
    <w:p w:rsidR="007A6F5B" w:rsidRPr="007A6F5B" w:rsidRDefault="007A6F5B" w:rsidP="00F32827">
      <w:pPr>
        <w:pStyle w:val="Textonotapie"/>
        <w:jc w:val="both"/>
        <w:rPr>
          <w:lang w:val="es-CO"/>
        </w:rPr>
      </w:pPr>
      <w:r>
        <w:rPr>
          <w:rStyle w:val="Refdenotaalpie"/>
        </w:rPr>
        <w:footnoteRef/>
      </w:r>
      <w:r>
        <w:t xml:space="preserve"> </w:t>
      </w:r>
      <w:r>
        <w:rPr>
          <w:lang w:val="es-CO"/>
        </w:rPr>
        <w:t>Especifique el tipo de producto que cumplirá (ej. artículo científico, capítulo de libro, libro de investigación, generación de contenido multimedia, direcciones de tesis, etc.) Tenga en cuenta los productos que pueden ser desarrollados</w:t>
      </w:r>
      <w:r w:rsidR="00980CAC">
        <w:rPr>
          <w:lang w:val="es-CO"/>
        </w:rPr>
        <w:t xml:space="preserve"> según información anexa.</w:t>
      </w:r>
    </w:p>
  </w:footnote>
  <w:footnote w:id="2">
    <w:p w:rsidR="00F32827" w:rsidRPr="00F32827" w:rsidRDefault="00F32827" w:rsidP="00F32827">
      <w:pPr>
        <w:pStyle w:val="Textonotapie"/>
        <w:jc w:val="both"/>
        <w:rPr>
          <w:lang w:val="es-CO"/>
        </w:rPr>
      </w:pPr>
      <w:r>
        <w:rPr>
          <w:rStyle w:val="Refdenotaalpie"/>
        </w:rPr>
        <w:footnoteRef/>
      </w:r>
      <w:r>
        <w:t xml:space="preserve"> </w:t>
      </w:r>
      <w:r>
        <w:rPr>
          <w:lang w:val="es-CO"/>
        </w:rPr>
        <w:t>En este apartado puede incluir la información correspondiente a los productos de investigación con los semilleros</w:t>
      </w:r>
    </w:p>
  </w:footnote>
  <w:footnote w:id="3">
    <w:p w:rsidR="00F67CE3" w:rsidRPr="007A6F5B" w:rsidRDefault="00F67CE3" w:rsidP="00F67CE3">
      <w:pPr>
        <w:pStyle w:val="Textonotapie"/>
        <w:rPr>
          <w:lang w:val="es-CO"/>
        </w:rPr>
      </w:pPr>
      <w:r>
        <w:rPr>
          <w:rStyle w:val="Refdenotaalpie"/>
        </w:rPr>
        <w:footnoteRef/>
      </w:r>
      <w:r>
        <w:t xml:space="preserve"> </w:t>
      </w:r>
      <w:r>
        <w:rPr>
          <w:lang w:val="es-CO"/>
        </w:rPr>
        <w:t>Especifique el tipo de producto que cumplirá (ej. artículo científico, capítulo de libro, libro de investigación, generación de contenido multimedia, direcciones de tesis, etc.) Tenga en cuenta los productos que pueden ser desarrollados según información anexa.</w:t>
      </w:r>
    </w:p>
  </w:footnote>
  <w:footnote w:id="4">
    <w:p w:rsidR="007846C2" w:rsidRPr="007846C2" w:rsidRDefault="007846C2">
      <w:pPr>
        <w:pStyle w:val="Textonotapie"/>
        <w:rPr>
          <w:lang w:val="es-CO"/>
        </w:rPr>
      </w:pPr>
      <w:r>
        <w:rPr>
          <w:rStyle w:val="Refdenotaalpie"/>
        </w:rPr>
        <w:footnoteRef/>
      </w:r>
      <w:r>
        <w:t xml:space="preserve"> Anualmente </w:t>
      </w:r>
      <w:r>
        <w:rPr>
          <w:lang w:val="es-CO"/>
        </w:rPr>
        <w:t xml:space="preserve">deben entregarse dos informes parciales y uno final. Las fechas de presentación de informes son: segundo viernes de mayo, segundo viernes de agosto, segundo viernes de noviembre. Para el 2017 estas fechas corresponden a </w:t>
      </w:r>
      <w:r w:rsidRPr="00A44799">
        <w:rPr>
          <w:b/>
          <w:lang w:val="es-CO"/>
        </w:rPr>
        <w:t>12 de mayo, 11 de agosto y 10 de noviembre.</w:t>
      </w:r>
    </w:p>
  </w:footnote>
  <w:footnote w:id="5">
    <w:p w:rsidR="00980CAC" w:rsidRPr="00566912" w:rsidRDefault="00980CAC" w:rsidP="00980CAC">
      <w:pPr>
        <w:pStyle w:val="Textonotapie"/>
        <w:jc w:val="both"/>
        <w:rPr>
          <w:rFonts w:asciiTheme="minorHAnsi" w:hAnsiTheme="minorHAnsi"/>
        </w:rPr>
      </w:pPr>
      <w:r w:rsidRPr="00566912">
        <w:rPr>
          <w:rStyle w:val="Refdenotaalpie"/>
          <w:rFonts w:asciiTheme="minorHAnsi" w:hAnsiTheme="minorHAnsi"/>
        </w:rPr>
        <w:footnoteRef/>
      </w:r>
      <w:r w:rsidRPr="00566912">
        <w:rPr>
          <w:rFonts w:asciiTheme="minorHAnsi" w:hAnsiTheme="minorHAnsi"/>
        </w:rPr>
        <w:t xml:space="preserve"> Teniendo los resultados de indexación más actualizados en el momento de entregar el producto a la Unidad de Investigación</w:t>
      </w:r>
    </w:p>
  </w:footnote>
  <w:footnote w:id="6">
    <w:p w:rsidR="00980CAC" w:rsidRPr="00566912" w:rsidRDefault="00980CAC" w:rsidP="00980CAC">
      <w:pPr>
        <w:pStyle w:val="Textonotapie"/>
        <w:jc w:val="both"/>
        <w:rPr>
          <w:rFonts w:asciiTheme="minorHAnsi" w:hAnsiTheme="minorHAnsi"/>
        </w:rPr>
      </w:pPr>
      <w:r w:rsidRPr="00566912">
        <w:rPr>
          <w:rStyle w:val="Refdenotaalpie"/>
          <w:rFonts w:asciiTheme="minorHAnsi" w:hAnsiTheme="minorHAnsi"/>
        </w:rPr>
        <w:footnoteRef/>
      </w:r>
      <w:r w:rsidRPr="00566912">
        <w:rPr>
          <w:rFonts w:asciiTheme="minorHAnsi" w:hAnsiTheme="minorHAnsi"/>
        </w:rPr>
        <w:t xml:space="preserve"> </w:t>
      </w:r>
      <w:r w:rsidRPr="00566912">
        <w:rPr>
          <w:rFonts w:asciiTheme="minorHAnsi" w:hAnsiTheme="minorHAnsi" w:cs="Arial"/>
        </w:rPr>
        <w:t>Verificar la indexación internacional en la plataforma SJR (</w:t>
      </w:r>
      <w:hyperlink r:id="rId1" w:history="1">
        <w:r w:rsidRPr="00566912">
          <w:rPr>
            <w:rStyle w:val="Hipervnculo"/>
            <w:rFonts w:asciiTheme="minorHAnsi" w:hAnsiTheme="minorHAnsi" w:cs="Arial"/>
          </w:rPr>
          <w:t>http://www.scimagojr.com</w:t>
        </w:r>
      </w:hyperlink>
      <w:r w:rsidRPr="00566912">
        <w:rPr>
          <w:rFonts w:asciiTheme="minorHAnsi" w:hAnsiTheme="minorHAnsi" w:cs="Arial"/>
        </w:rPr>
        <w:t>)</w:t>
      </w:r>
      <w:r>
        <w:rPr>
          <w:rFonts w:asciiTheme="minorHAnsi" w:hAnsiTheme="minorHAnsi" w:cs="Arial"/>
        </w:rPr>
        <w:t>.</w:t>
      </w:r>
    </w:p>
  </w:footnote>
  <w:footnote w:id="7">
    <w:p w:rsidR="00980CAC" w:rsidRPr="005C2F01" w:rsidRDefault="00980CAC" w:rsidP="00980CAC">
      <w:pPr>
        <w:pStyle w:val="Textonotapie"/>
        <w:jc w:val="both"/>
        <w:rPr>
          <w:rFonts w:asciiTheme="minorHAnsi" w:hAnsiTheme="minorHAnsi"/>
        </w:rPr>
      </w:pPr>
      <w:r w:rsidRPr="005C2F01">
        <w:rPr>
          <w:rStyle w:val="Refdenotaalpie"/>
          <w:rFonts w:asciiTheme="minorHAnsi" w:hAnsiTheme="minorHAnsi"/>
        </w:rPr>
        <w:footnoteRef/>
      </w:r>
      <w:r w:rsidRPr="005C2F01">
        <w:rPr>
          <w:rFonts w:asciiTheme="minorHAnsi" w:hAnsiTheme="minorHAnsi"/>
        </w:rPr>
        <w:t xml:space="preserve"> No se considerará capítulo de libro de investigación aquel que sea resultado de acta o memorias de conferencia científica, así este haya tenido revisión académica de pares.</w:t>
      </w:r>
    </w:p>
  </w:footnote>
  <w:footnote w:id="8">
    <w:p w:rsidR="00980CAC" w:rsidRPr="00566912" w:rsidRDefault="00980CAC" w:rsidP="00980CAC">
      <w:pPr>
        <w:pStyle w:val="Textonotapie"/>
        <w:jc w:val="both"/>
        <w:rPr>
          <w:rFonts w:asciiTheme="minorHAnsi" w:hAnsiTheme="minorHAnsi"/>
        </w:rPr>
      </w:pPr>
      <w:r w:rsidRPr="00566912">
        <w:rPr>
          <w:rStyle w:val="Refdenotaalpie"/>
          <w:rFonts w:asciiTheme="minorHAnsi" w:hAnsiTheme="minorHAnsi"/>
        </w:rPr>
        <w:footnoteRef/>
      </w:r>
      <w:r w:rsidRPr="00566912">
        <w:rPr>
          <w:rFonts w:asciiTheme="minorHAnsi" w:hAnsiTheme="minorHAnsi"/>
        </w:rPr>
        <w:t xml:space="preserve"> Verifique los requisitos de COLCIENCIAS para que un libro o capítulo de libro sea categorizado en categorías A1, A o B. Recuerde que los procesos de publicación son largos y los de citación también, por lo que tenga en cuenta los tiempos en el momento de planear los productos en su cronograma de actividades.</w:t>
      </w:r>
    </w:p>
  </w:footnote>
  <w:footnote w:id="9">
    <w:p w:rsidR="00980CAC" w:rsidRPr="00566912" w:rsidRDefault="00980CAC" w:rsidP="00980CAC">
      <w:pPr>
        <w:pStyle w:val="Textonotapie"/>
        <w:jc w:val="both"/>
        <w:rPr>
          <w:rFonts w:asciiTheme="minorHAnsi" w:hAnsiTheme="minorHAnsi"/>
        </w:rPr>
      </w:pPr>
      <w:r w:rsidRPr="00566912">
        <w:rPr>
          <w:rStyle w:val="Refdenotaalpie"/>
          <w:rFonts w:asciiTheme="minorHAnsi" w:hAnsiTheme="minorHAnsi"/>
        </w:rPr>
        <w:footnoteRef/>
      </w:r>
      <w:r w:rsidRPr="00566912">
        <w:rPr>
          <w:rFonts w:asciiTheme="minorHAnsi" w:hAnsiTheme="minorHAnsi"/>
        </w:rPr>
        <w:t xml:space="preserve"> Requisito obligatorio de cumplimiento para el tipo de proyectos de esta tipología.</w:t>
      </w:r>
    </w:p>
  </w:footnote>
  <w:footnote w:id="10">
    <w:p w:rsidR="00980CAC" w:rsidRPr="00664220" w:rsidRDefault="00980CAC" w:rsidP="00980CAC">
      <w:pPr>
        <w:pStyle w:val="Textonotapie"/>
        <w:jc w:val="both"/>
        <w:rPr>
          <w:rFonts w:asciiTheme="minorHAnsi" w:hAnsiTheme="minorHAnsi"/>
        </w:rPr>
      </w:pPr>
      <w:r w:rsidRPr="00664220">
        <w:rPr>
          <w:rStyle w:val="Refdenotaalpie"/>
          <w:rFonts w:asciiTheme="minorHAnsi" w:hAnsiTheme="minorHAnsi"/>
        </w:rPr>
        <w:footnoteRef/>
      </w:r>
      <w:r w:rsidRPr="00664220">
        <w:rPr>
          <w:rFonts w:asciiTheme="minorHAnsi" w:hAnsiTheme="minorHAnsi"/>
        </w:rPr>
        <w:t xml:space="preserve"> Requisito obligatorio de cumplimiento para el tipo de proyectos de esta tipología.</w:t>
      </w:r>
    </w:p>
  </w:footnote>
  <w:footnote w:id="11">
    <w:p w:rsidR="00980CAC" w:rsidRPr="00566912" w:rsidRDefault="00980CAC" w:rsidP="00980CAC">
      <w:pPr>
        <w:pStyle w:val="Textonotapie"/>
        <w:jc w:val="both"/>
        <w:rPr>
          <w:rFonts w:asciiTheme="minorHAnsi" w:hAnsiTheme="minorHAnsi"/>
        </w:rPr>
      </w:pPr>
      <w:r w:rsidRPr="00566912">
        <w:rPr>
          <w:rStyle w:val="Refdenotaalpie"/>
          <w:rFonts w:asciiTheme="minorHAnsi" w:hAnsiTheme="minorHAnsi"/>
        </w:rPr>
        <w:footnoteRef/>
      </w:r>
      <w:r w:rsidRPr="00566912">
        <w:rPr>
          <w:rFonts w:asciiTheme="minorHAnsi" w:hAnsiTheme="minorHAnsi"/>
        </w:rPr>
        <w:t xml:space="preserve"> </w:t>
      </w:r>
      <w:r>
        <w:rPr>
          <w:rFonts w:asciiTheme="minorHAnsi" w:hAnsiTheme="minorHAnsi"/>
        </w:rPr>
        <w:t>Ú</w:t>
      </w:r>
      <w:r w:rsidRPr="00566912">
        <w:rPr>
          <w:rFonts w:asciiTheme="minorHAnsi" w:hAnsiTheme="minorHAnsi"/>
        </w:rPr>
        <w:t>nicamente se aceptarán viajes a realizar ponencias, una vez el investigador tenga un producto terminado, revisado por pares y aceptado para publicación en una revista de alto impacto</w:t>
      </w:r>
    </w:p>
  </w:footnote>
  <w:footnote w:id="12">
    <w:p w:rsidR="00980CAC" w:rsidRPr="005C2F01" w:rsidRDefault="00980CAC" w:rsidP="00980CAC">
      <w:pPr>
        <w:pStyle w:val="Textonotapie"/>
        <w:jc w:val="both"/>
        <w:rPr>
          <w:rFonts w:asciiTheme="minorHAnsi" w:hAnsiTheme="minorHAnsi"/>
        </w:rPr>
      </w:pPr>
      <w:r w:rsidRPr="005C2F01">
        <w:rPr>
          <w:rStyle w:val="Refdenotaalpie"/>
          <w:rFonts w:asciiTheme="minorHAnsi" w:hAnsiTheme="minorHAnsi"/>
        </w:rPr>
        <w:footnoteRef/>
      </w:r>
      <w:r w:rsidRPr="005C2F01">
        <w:rPr>
          <w:rFonts w:asciiTheme="minorHAnsi" w:hAnsiTheme="minorHAnsi"/>
        </w:rPr>
        <w:t xml:space="preserve"> Verificar requisitos de existencia. Debe estar apoyado por actos administrativos de la Universidad</w:t>
      </w:r>
      <w:r>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16" w:rsidRDefault="008446FD">
    <w:pPr>
      <w:pStyle w:val="Encabezado"/>
    </w:pPr>
    <w:sdt>
      <w:sdtPr>
        <w:id w:val="171999623"/>
        <w:placeholder>
          <w:docPart w:val="EC6949A62BA1E7459E900B14FC999E68"/>
        </w:placeholder>
        <w:temporary/>
        <w:showingPlcHdr/>
      </w:sdtPr>
      <w:sdtEndPr/>
      <w:sdtContent>
        <w:r w:rsidR="00446816">
          <w:rPr>
            <w:lang w:val="es-ES"/>
          </w:rPr>
          <w:t>[Escriba texto]</w:t>
        </w:r>
      </w:sdtContent>
    </w:sdt>
    <w:r w:rsidR="00446816">
      <w:ptab w:relativeTo="margin" w:alignment="center" w:leader="none"/>
    </w:r>
    <w:sdt>
      <w:sdtPr>
        <w:id w:val="171999624"/>
        <w:placeholder>
          <w:docPart w:val="94AEEFE4D1F6B441B275CBD73519EEEB"/>
        </w:placeholder>
        <w:temporary/>
        <w:showingPlcHdr/>
      </w:sdtPr>
      <w:sdtEndPr/>
      <w:sdtContent>
        <w:r w:rsidR="00446816">
          <w:rPr>
            <w:lang w:val="es-ES"/>
          </w:rPr>
          <w:t>[Escriba texto]</w:t>
        </w:r>
      </w:sdtContent>
    </w:sdt>
    <w:r w:rsidR="00446816">
      <w:ptab w:relativeTo="margin" w:alignment="right" w:leader="none"/>
    </w:r>
    <w:sdt>
      <w:sdtPr>
        <w:id w:val="171999625"/>
        <w:placeholder>
          <w:docPart w:val="8A2CD3BB74CCF649BDD147BCE4ADB2E9"/>
        </w:placeholder>
        <w:temporary/>
        <w:showingPlcHdr/>
      </w:sdtPr>
      <w:sdtEndPr/>
      <w:sdtContent>
        <w:r w:rsidR="00446816">
          <w:rPr>
            <w:lang w:val="es-ES"/>
          </w:rPr>
          <w:t>[Escriba texto]</w:t>
        </w:r>
      </w:sdtContent>
    </w:sdt>
  </w:p>
  <w:p w:rsidR="00446816" w:rsidRDefault="004468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16" w:rsidRDefault="008446FD">
    <w:pPr>
      <w:pStyle w:val="Encabezado"/>
    </w:pPr>
    <w:sdt>
      <w:sdtPr>
        <w:id w:val="-2002883245"/>
        <w:docPartObj>
          <w:docPartGallery w:val="Page Numbers (Margins)"/>
          <w:docPartUnique/>
        </w:docPartObj>
      </w:sdtPr>
      <w:sdtEndPr/>
      <w:sdtContent>
        <w:r w:rsidR="0012583C">
          <w:rPr>
            <w:noProof/>
            <w:lang w:val="es-CO" w:eastAsia="es-CO"/>
          </w:rPr>
          <mc:AlternateContent>
            <mc:Choice Requires="wps">
              <w:drawing>
                <wp:anchor distT="0" distB="0" distL="114300" distR="114300" simplePos="0" relativeHeight="251666432"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83C" w:rsidRDefault="0012583C">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cs="Times New Roman"/>
                                  <w:sz w:val="22"/>
                                  <w:szCs w:val="22"/>
                                </w:rPr>
                                <w:fldChar w:fldCharType="begin"/>
                              </w:r>
                              <w:r>
                                <w:instrText>PAGE    \* MERGEFORMAT</w:instrText>
                              </w:r>
                              <w:r>
                                <w:rPr>
                                  <w:rFonts w:cs="Times New Roman"/>
                                  <w:sz w:val="22"/>
                                  <w:szCs w:val="22"/>
                                </w:rPr>
                                <w:fldChar w:fldCharType="separate"/>
                              </w:r>
                              <w:r w:rsidR="00AA3641" w:rsidRPr="00AA3641">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0;margin-top:0;width:40.2pt;height:171.9pt;z-index:25166643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3uwIAALcFAAAOAAAAZHJzL2Uyb0RvYy54bWysVF2O0zAQfkfiDpbfs/nZtE2iTVdL0yCk&#10;BVYsHMB1nMQisYPtNl0hDsNZuBhjZ9ttd18QkAfL4xmPv5nvy1xd7/sO7ZjSXIochxcBRkxQWXHR&#10;5PjL59JLMNKGiIp0UrAcPzCNr5evX12NQ8Yi2cquYgpBEqGzcchxa8yQ+b6mLeuJvpADE+CspeqJ&#10;AVM1fqXICNn7zo+CYO6PUlWDkpRpDafF5MRLl7+uGTUf61ozg7ocAzbjVuXWjV395RXJGkWGltNH&#10;GOQvUPSEC3j0mKoghqCt4i9S9ZwqqWVtLqjsfVnXnDJXA1QTBs+quW/JwFwt0Bw9HNuk/19a+mF3&#10;pxCvgDuMBOmBok/QtF8/RbPtJAptg8ZBZxB3P9wpW6IebiX9qpGQq5aIht0oJceWkQpguXj/7II1&#10;NFxFm/G9rCA/2RrperWvVW8TQhfQ3lHycKSE7Q2icDgLg1kMxFFwRWFyGV46znySHW4PSpu3TPbI&#10;bnKsAL3LTna32gB6CD2E2MeELHnXOdo7cXYAgdMJvA1Xrc+icCx+T4N0nayT2Iuj+dqLg6LwbspV&#10;7M3LcDErLovVqgh/2HfDOGt5VTFhnzkoKoz/jLFHbU9aOGpKy45XNp2FpFWzWXUK7QgounSf5QjA&#10;n4T55zCcG2p5VlIYxcGbKPXKebLw4jKeeekiSLwgTN+k8yBO46I8L+mWC/bvJaExx+ksmjmWTkA/&#10;qy1w38vaSNZzAzOj432Ok2MQyawE16Jy1BrCu2l/0goL/6kV0LED0U6wVqOT1s1+s4csVrgbWT2A&#10;dJUEZYEKYdDBxq7RAswR5kaO9bctUQyj7p2APyANY6tX44x4tojAUKeezamHCNpKGEfUKIwmY2Wm&#10;8bQdFG9aeC6cGjXcwH9TcifpJ2hQjzVgOrjKHieZHT+ntot6mrfL3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P6p3He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12583C" w:rsidRDefault="0012583C">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cs="Times New Roman"/>
                            <w:sz w:val="22"/>
                            <w:szCs w:val="22"/>
                          </w:rPr>
                          <w:fldChar w:fldCharType="begin"/>
                        </w:r>
                        <w:r>
                          <w:instrText>PAGE    \* MERGEFORMAT</w:instrText>
                        </w:r>
                        <w:r>
                          <w:rPr>
                            <w:rFonts w:cs="Times New Roman"/>
                            <w:sz w:val="22"/>
                            <w:szCs w:val="22"/>
                          </w:rPr>
                          <w:fldChar w:fldCharType="separate"/>
                        </w:r>
                        <w:r w:rsidR="00AA3641" w:rsidRPr="00AA3641">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C5515">
      <w:rPr>
        <w:noProof/>
        <w:lang w:val="es-CO" w:eastAsia="es-CO"/>
      </w:rPr>
      <w:drawing>
        <wp:anchor distT="0" distB="0" distL="114300" distR="114300" simplePos="0" relativeHeight="251661312" behindDoc="1" locked="0" layoutInCell="1" allowOverlap="1" wp14:anchorId="489D121D" wp14:editId="4CCCC930">
          <wp:simplePos x="0" y="0"/>
          <wp:positionH relativeFrom="column">
            <wp:posOffset>-914400</wp:posOffset>
          </wp:positionH>
          <wp:positionV relativeFrom="paragraph">
            <wp:posOffset>-322135</wp:posOffset>
          </wp:positionV>
          <wp:extent cx="7644022" cy="94697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membrete-02.png"/>
                  <pic:cNvPicPr/>
                </pic:nvPicPr>
                <pic:blipFill>
                  <a:blip r:embed="rId1">
                    <a:extLst>
                      <a:ext uri="{28A0092B-C50C-407E-A947-70E740481C1C}">
                        <a14:useLocalDpi xmlns:a14="http://schemas.microsoft.com/office/drawing/2010/main" val="0"/>
                      </a:ext>
                    </a:extLst>
                  </a:blip>
                  <a:stretch>
                    <a:fillRect/>
                  </a:stretch>
                </pic:blipFill>
                <pic:spPr>
                  <a:xfrm>
                    <a:off x="0" y="0"/>
                    <a:ext cx="7647488" cy="94740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1.25pt;height:1.25pt;visibility:visible;mso-wrap-style:square" o:bullet="t">
        <v:imagedata r:id="rId1" o:title="cleardot"/>
      </v:shape>
    </w:pict>
  </w:numPicBullet>
  <w:abstractNum w:abstractNumId="0" w15:restartNumberingAfterBreak="0">
    <w:nsid w:val="05EC5B91"/>
    <w:multiLevelType w:val="hybridMultilevel"/>
    <w:tmpl w:val="2152A596"/>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 w15:restartNumberingAfterBreak="0">
    <w:nsid w:val="06080E44"/>
    <w:multiLevelType w:val="hybridMultilevel"/>
    <w:tmpl w:val="DB96CC10"/>
    <w:lvl w:ilvl="0" w:tplc="240A000F">
      <w:start w:val="1"/>
      <w:numFmt w:val="decimal"/>
      <w:lvlText w:val="%1."/>
      <w:lvlJc w:val="left"/>
      <w:pPr>
        <w:ind w:left="780" w:hanging="360"/>
      </w:pPr>
      <w:rPr>
        <w:rFont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0B695B63"/>
    <w:multiLevelType w:val="hybridMultilevel"/>
    <w:tmpl w:val="817CE9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C07CCC"/>
    <w:multiLevelType w:val="hybridMultilevel"/>
    <w:tmpl w:val="CBFCFDA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11051494"/>
    <w:multiLevelType w:val="hybridMultilevel"/>
    <w:tmpl w:val="62CC84FA"/>
    <w:lvl w:ilvl="0" w:tplc="240A000F">
      <w:start w:val="1"/>
      <w:numFmt w:val="decimal"/>
      <w:lvlText w:val="%1."/>
      <w:lvlJc w:val="left"/>
      <w:pPr>
        <w:ind w:left="344" w:hanging="360"/>
      </w:pPr>
    </w:lvl>
    <w:lvl w:ilvl="1" w:tplc="240A0019" w:tentative="1">
      <w:start w:val="1"/>
      <w:numFmt w:val="lowerLetter"/>
      <w:lvlText w:val="%2."/>
      <w:lvlJc w:val="left"/>
      <w:pPr>
        <w:ind w:left="1064" w:hanging="360"/>
      </w:pPr>
    </w:lvl>
    <w:lvl w:ilvl="2" w:tplc="240A001B" w:tentative="1">
      <w:start w:val="1"/>
      <w:numFmt w:val="lowerRoman"/>
      <w:lvlText w:val="%3."/>
      <w:lvlJc w:val="right"/>
      <w:pPr>
        <w:ind w:left="1784" w:hanging="180"/>
      </w:pPr>
    </w:lvl>
    <w:lvl w:ilvl="3" w:tplc="240A000F" w:tentative="1">
      <w:start w:val="1"/>
      <w:numFmt w:val="decimal"/>
      <w:lvlText w:val="%4."/>
      <w:lvlJc w:val="left"/>
      <w:pPr>
        <w:ind w:left="2504" w:hanging="360"/>
      </w:pPr>
    </w:lvl>
    <w:lvl w:ilvl="4" w:tplc="240A0019" w:tentative="1">
      <w:start w:val="1"/>
      <w:numFmt w:val="lowerLetter"/>
      <w:lvlText w:val="%5."/>
      <w:lvlJc w:val="left"/>
      <w:pPr>
        <w:ind w:left="3224" w:hanging="360"/>
      </w:pPr>
    </w:lvl>
    <w:lvl w:ilvl="5" w:tplc="240A001B" w:tentative="1">
      <w:start w:val="1"/>
      <w:numFmt w:val="lowerRoman"/>
      <w:lvlText w:val="%6."/>
      <w:lvlJc w:val="right"/>
      <w:pPr>
        <w:ind w:left="3944" w:hanging="180"/>
      </w:pPr>
    </w:lvl>
    <w:lvl w:ilvl="6" w:tplc="240A000F" w:tentative="1">
      <w:start w:val="1"/>
      <w:numFmt w:val="decimal"/>
      <w:lvlText w:val="%7."/>
      <w:lvlJc w:val="left"/>
      <w:pPr>
        <w:ind w:left="4664" w:hanging="360"/>
      </w:pPr>
    </w:lvl>
    <w:lvl w:ilvl="7" w:tplc="240A0019" w:tentative="1">
      <w:start w:val="1"/>
      <w:numFmt w:val="lowerLetter"/>
      <w:lvlText w:val="%8."/>
      <w:lvlJc w:val="left"/>
      <w:pPr>
        <w:ind w:left="5384" w:hanging="360"/>
      </w:pPr>
    </w:lvl>
    <w:lvl w:ilvl="8" w:tplc="240A001B" w:tentative="1">
      <w:start w:val="1"/>
      <w:numFmt w:val="lowerRoman"/>
      <w:lvlText w:val="%9."/>
      <w:lvlJc w:val="right"/>
      <w:pPr>
        <w:ind w:left="6104" w:hanging="180"/>
      </w:pPr>
    </w:lvl>
  </w:abstractNum>
  <w:abstractNum w:abstractNumId="5" w15:restartNumberingAfterBreak="0">
    <w:nsid w:val="12BC79CD"/>
    <w:multiLevelType w:val="hybridMultilevel"/>
    <w:tmpl w:val="F962B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D34459"/>
    <w:multiLevelType w:val="hybridMultilevel"/>
    <w:tmpl w:val="70F4D45E"/>
    <w:lvl w:ilvl="0" w:tplc="240A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04242B"/>
    <w:multiLevelType w:val="hybridMultilevel"/>
    <w:tmpl w:val="02B2E2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EB239F"/>
    <w:multiLevelType w:val="hybridMultilevel"/>
    <w:tmpl w:val="A1CA6F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D32824"/>
    <w:multiLevelType w:val="hybridMultilevel"/>
    <w:tmpl w:val="C6D45CE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47A189D"/>
    <w:multiLevelType w:val="hybridMultilevel"/>
    <w:tmpl w:val="6E867E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9C2A19"/>
    <w:multiLevelType w:val="hybridMultilevel"/>
    <w:tmpl w:val="8F6A6A1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2624738F"/>
    <w:multiLevelType w:val="hybridMultilevel"/>
    <w:tmpl w:val="EF3C7054"/>
    <w:lvl w:ilvl="0" w:tplc="B652F56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29A96CA7"/>
    <w:multiLevelType w:val="hybridMultilevel"/>
    <w:tmpl w:val="6E867E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8E4372E"/>
    <w:multiLevelType w:val="hybridMultilevel"/>
    <w:tmpl w:val="178CAE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0D61B9E"/>
    <w:multiLevelType w:val="hybridMultilevel"/>
    <w:tmpl w:val="D94CBB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6335232"/>
    <w:multiLevelType w:val="hybridMultilevel"/>
    <w:tmpl w:val="CB7CDB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205160"/>
    <w:multiLevelType w:val="hybridMultilevel"/>
    <w:tmpl w:val="717E6B30"/>
    <w:lvl w:ilvl="0" w:tplc="85384AF4">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C900494"/>
    <w:multiLevelType w:val="hybridMultilevel"/>
    <w:tmpl w:val="F76EE3A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0A45E25"/>
    <w:multiLevelType w:val="multilevel"/>
    <w:tmpl w:val="DD66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368F9"/>
    <w:multiLevelType w:val="hybridMultilevel"/>
    <w:tmpl w:val="C470A9C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54DB0E6C"/>
    <w:multiLevelType w:val="hybridMultilevel"/>
    <w:tmpl w:val="DB7CA3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4F32F67"/>
    <w:multiLevelType w:val="hybridMultilevel"/>
    <w:tmpl w:val="119E2AC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15:restartNumberingAfterBreak="0">
    <w:nsid w:val="58EA57D8"/>
    <w:multiLevelType w:val="hybridMultilevel"/>
    <w:tmpl w:val="8D80F0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97A6855"/>
    <w:multiLevelType w:val="hybridMultilevel"/>
    <w:tmpl w:val="BA58550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15:restartNumberingAfterBreak="0">
    <w:nsid w:val="5C3228BA"/>
    <w:multiLevelType w:val="hybridMultilevel"/>
    <w:tmpl w:val="65EA17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DCB003B"/>
    <w:multiLevelType w:val="hybridMultilevel"/>
    <w:tmpl w:val="28C21B24"/>
    <w:lvl w:ilvl="0" w:tplc="240A000F">
      <w:start w:val="1"/>
      <w:numFmt w:val="decimal"/>
      <w:lvlText w:val="%1."/>
      <w:lvlJc w:val="left"/>
      <w:pPr>
        <w:ind w:left="855" w:hanging="360"/>
      </w:pPr>
    </w:lvl>
    <w:lvl w:ilvl="1" w:tplc="240A0019" w:tentative="1">
      <w:start w:val="1"/>
      <w:numFmt w:val="lowerLetter"/>
      <w:lvlText w:val="%2."/>
      <w:lvlJc w:val="left"/>
      <w:pPr>
        <w:ind w:left="1575" w:hanging="360"/>
      </w:pPr>
    </w:lvl>
    <w:lvl w:ilvl="2" w:tplc="240A001B" w:tentative="1">
      <w:start w:val="1"/>
      <w:numFmt w:val="lowerRoman"/>
      <w:lvlText w:val="%3."/>
      <w:lvlJc w:val="right"/>
      <w:pPr>
        <w:ind w:left="2295" w:hanging="180"/>
      </w:pPr>
    </w:lvl>
    <w:lvl w:ilvl="3" w:tplc="240A000F" w:tentative="1">
      <w:start w:val="1"/>
      <w:numFmt w:val="decimal"/>
      <w:lvlText w:val="%4."/>
      <w:lvlJc w:val="left"/>
      <w:pPr>
        <w:ind w:left="3015" w:hanging="360"/>
      </w:pPr>
    </w:lvl>
    <w:lvl w:ilvl="4" w:tplc="240A0019" w:tentative="1">
      <w:start w:val="1"/>
      <w:numFmt w:val="lowerLetter"/>
      <w:lvlText w:val="%5."/>
      <w:lvlJc w:val="left"/>
      <w:pPr>
        <w:ind w:left="3735" w:hanging="360"/>
      </w:pPr>
    </w:lvl>
    <w:lvl w:ilvl="5" w:tplc="240A001B" w:tentative="1">
      <w:start w:val="1"/>
      <w:numFmt w:val="lowerRoman"/>
      <w:lvlText w:val="%6."/>
      <w:lvlJc w:val="right"/>
      <w:pPr>
        <w:ind w:left="4455" w:hanging="180"/>
      </w:pPr>
    </w:lvl>
    <w:lvl w:ilvl="6" w:tplc="240A000F" w:tentative="1">
      <w:start w:val="1"/>
      <w:numFmt w:val="decimal"/>
      <w:lvlText w:val="%7."/>
      <w:lvlJc w:val="left"/>
      <w:pPr>
        <w:ind w:left="5175" w:hanging="360"/>
      </w:pPr>
    </w:lvl>
    <w:lvl w:ilvl="7" w:tplc="240A0019" w:tentative="1">
      <w:start w:val="1"/>
      <w:numFmt w:val="lowerLetter"/>
      <w:lvlText w:val="%8."/>
      <w:lvlJc w:val="left"/>
      <w:pPr>
        <w:ind w:left="5895" w:hanging="360"/>
      </w:pPr>
    </w:lvl>
    <w:lvl w:ilvl="8" w:tplc="240A001B" w:tentative="1">
      <w:start w:val="1"/>
      <w:numFmt w:val="lowerRoman"/>
      <w:lvlText w:val="%9."/>
      <w:lvlJc w:val="right"/>
      <w:pPr>
        <w:ind w:left="6615" w:hanging="180"/>
      </w:pPr>
    </w:lvl>
  </w:abstractNum>
  <w:abstractNum w:abstractNumId="27" w15:restartNumberingAfterBreak="0">
    <w:nsid w:val="5E076FDF"/>
    <w:multiLevelType w:val="hybridMultilevel"/>
    <w:tmpl w:val="043810E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6B28BB"/>
    <w:multiLevelType w:val="hybridMultilevel"/>
    <w:tmpl w:val="8E0028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13749F4"/>
    <w:multiLevelType w:val="hybridMultilevel"/>
    <w:tmpl w:val="C6E01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393C1A"/>
    <w:multiLevelType w:val="hybridMultilevel"/>
    <w:tmpl w:val="5A40B0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94E2635"/>
    <w:multiLevelType w:val="hybridMultilevel"/>
    <w:tmpl w:val="5F1A02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0F3BBC"/>
    <w:multiLevelType w:val="hybridMultilevel"/>
    <w:tmpl w:val="09CC4EBC"/>
    <w:lvl w:ilvl="0" w:tplc="240A0009">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3" w15:restartNumberingAfterBreak="0">
    <w:nsid w:val="747208D0"/>
    <w:multiLevelType w:val="hybridMultilevel"/>
    <w:tmpl w:val="ECA0451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770095"/>
    <w:multiLevelType w:val="hybridMultilevel"/>
    <w:tmpl w:val="F114261E"/>
    <w:lvl w:ilvl="0" w:tplc="DA00BA00">
      <w:start w:val="1"/>
      <w:numFmt w:val="bullet"/>
      <w:lvlText w:val=""/>
      <w:lvlPicBulletId w:val="0"/>
      <w:lvlJc w:val="left"/>
      <w:pPr>
        <w:tabs>
          <w:tab w:val="num" w:pos="720"/>
        </w:tabs>
        <w:ind w:left="720" w:hanging="360"/>
      </w:pPr>
      <w:rPr>
        <w:rFonts w:ascii="Symbol" w:hAnsi="Symbol" w:hint="default"/>
      </w:rPr>
    </w:lvl>
    <w:lvl w:ilvl="1" w:tplc="08483000" w:tentative="1">
      <w:start w:val="1"/>
      <w:numFmt w:val="bullet"/>
      <w:lvlText w:val=""/>
      <w:lvlJc w:val="left"/>
      <w:pPr>
        <w:tabs>
          <w:tab w:val="num" w:pos="1440"/>
        </w:tabs>
        <w:ind w:left="1440" w:hanging="360"/>
      </w:pPr>
      <w:rPr>
        <w:rFonts w:ascii="Symbol" w:hAnsi="Symbol" w:hint="default"/>
      </w:rPr>
    </w:lvl>
    <w:lvl w:ilvl="2" w:tplc="C86C659E" w:tentative="1">
      <w:start w:val="1"/>
      <w:numFmt w:val="bullet"/>
      <w:lvlText w:val=""/>
      <w:lvlJc w:val="left"/>
      <w:pPr>
        <w:tabs>
          <w:tab w:val="num" w:pos="2160"/>
        </w:tabs>
        <w:ind w:left="2160" w:hanging="360"/>
      </w:pPr>
      <w:rPr>
        <w:rFonts w:ascii="Symbol" w:hAnsi="Symbol" w:hint="default"/>
      </w:rPr>
    </w:lvl>
    <w:lvl w:ilvl="3" w:tplc="C0F2BF90" w:tentative="1">
      <w:start w:val="1"/>
      <w:numFmt w:val="bullet"/>
      <w:lvlText w:val=""/>
      <w:lvlJc w:val="left"/>
      <w:pPr>
        <w:tabs>
          <w:tab w:val="num" w:pos="2880"/>
        </w:tabs>
        <w:ind w:left="2880" w:hanging="360"/>
      </w:pPr>
      <w:rPr>
        <w:rFonts w:ascii="Symbol" w:hAnsi="Symbol" w:hint="default"/>
      </w:rPr>
    </w:lvl>
    <w:lvl w:ilvl="4" w:tplc="9A726D2A" w:tentative="1">
      <w:start w:val="1"/>
      <w:numFmt w:val="bullet"/>
      <w:lvlText w:val=""/>
      <w:lvlJc w:val="left"/>
      <w:pPr>
        <w:tabs>
          <w:tab w:val="num" w:pos="3600"/>
        </w:tabs>
        <w:ind w:left="3600" w:hanging="360"/>
      </w:pPr>
      <w:rPr>
        <w:rFonts w:ascii="Symbol" w:hAnsi="Symbol" w:hint="default"/>
      </w:rPr>
    </w:lvl>
    <w:lvl w:ilvl="5" w:tplc="7E1C7332" w:tentative="1">
      <w:start w:val="1"/>
      <w:numFmt w:val="bullet"/>
      <w:lvlText w:val=""/>
      <w:lvlJc w:val="left"/>
      <w:pPr>
        <w:tabs>
          <w:tab w:val="num" w:pos="4320"/>
        </w:tabs>
        <w:ind w:left="4320" w:hanging="360"/>
      </w:pPr>
      <w:rPr>
        <w:rFonts w:ascii="Symbol" w:hAnsi="Symbol" w:hint="default"/>
      </w:rPr>
    </w:lvl>
    <w:lvl w:ilvl="6" w:tplc="CC22C596" w:tentative="1">
      <w:start w:val="1"/>
      <w:numFmt w:val="bullet"/>
      <w:lvlText w:val=""/>
      <w:lvlJc w:val="left"/>
      <w:pPr>
        <w:tabs>
          <w:tab w:val="num" w:pos="5040"/>
        </w:tabs>
        <w:ind w:left="5040" w:hanging="360"/>
      </w:pPr>
      <w:rPr>
        <w:rFonts w:ascii="Symbol" w:hAnsi="Symbol" w:hint="default"/>
      </w:rPr>
    </w:lvl>
    <w:lvl w:ilvl="7" w:tplc="910279EE" w:tentative="1">
      <w:start w:val="1"/>
      <w:numFmt w:val="bullet"/>
      <w:lvlText w:val=""/>
      <w:lvlJc w:val="left"/>
      <w:pPr>
        <w:tabs>
          <w:tab w:val="num" w:pos="5760"/>
        </w:tabs>
        <w:ind w:left="5760" w:hanging="360"/>
      </w:pPr>
      <w:rPr>
        <w:rFonts w:ascii="Symbol" w:hAnsi="Symbol" w:hint="default"/>
      </w:rPr>
    </w:lvl>
    <w:lvl w:ilvl="8" w:tplc="31E2353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7222FD2"/>
    <w:multiLevelType w:val="hybridMultilevel"/>
    <w:tmpl w:val="9B1609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B2C1F5C"/>
    <w:multiLevelType w:val="hybridMultilevel"/>
    <w:tmpl w:val="6A606F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BAF384B"/>
    <w:multiLevelType w:val="hybridMultilevel"/>
    <w:tmpl w:val="99EC7D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4"/>
  </w:num>
  <w:num w:numId="2">
    <w:abstractNumId w:val="19"/>
  </w:num>
  <w:num w:numId="3">
    <w:abstractNumId w:val="27"/>
  </w:num>
  <w:num w:numId="4">
    <w:abstractNumId w:val="22"/>
  </w:num>
  <w:num w:numId="5">
    <w:abstractNumId w:val="24"/>
  </w:num>
  <w:num w:numId="6">
    <w:abstractNumId w:val="13"/>
  </w:num>
  <w:num w:numId="7">
    <w:abstractNumId w:val="33"/>
  </w:num>
  <w:num w:numId="8">
    <w:abstractNumId w:val="18"/>
  </w:num>
  <w:num w:numId="9">
    <w:abstractNumId w:val="36"/>
  </w:num>
  <w:num w:numId="10">
    <w:abstractNumId w:val="10"/>
  </w:num>
  <w:num w:numId="11">
    <w:abstractNumId w:val="17"/>
  </w:num>
  <w:num w:numId="12">
    <w:abstractNumId w:val="3"/>
  </w:num>
  <w:num w:numId="13">
    <w:abstractNumId w:val="5"/>
  </w:num>
  <w:num w:numId="14">
    <w:abstractNumId w:val="25"/>
  </w:num>
  <w:num w:numId="15">
    <w:abstractNumId w:val="15"/>
  </w:num>
  <w:num w:numId="16">
    <w:abstractNumId w:val="12"/>
  </w:num>
  <w:num w:numId="17">
    <w:abstractNumId w:val="28"/>
  </w:num>
  <w:num w:numId="18">
    <w:abstractNumId w:val="30"/>
  </w:num>
  <w:num w:numId="19">
    <w:abstractNumId w:val="8"/>
  </w:num>
  <w:num w:numId="20">
    <w:abstractNumId w:val="32"/>
  </w:num>
  <w:num w:numId="21">
    <w:abstractNumId w:val="1"/>
  </w:num>
  <w:num w:numId="22">
    <w:abstractNumId w:val="4"/>
  </w:num>
  <w:num w:numId="23">
    <w:abstractNumId w:val="37"/>
  </w:num>
  <w:num w:numId="24">
    <w:abstractNumId w:val="35"/>
  </w:num>
  <w:num w:numId="25">
    <w:abstractNumId w:val="20"/>
  </w:num>
  <w:num w:numId="26">
    <w:abstractNumId w:val="0"/>
  </w:num>
  <w:num w:numId="27">
    <w:abstractNumId w:val="2"/>
  </w:num>
  <w:num w:numId="28">
    <w:abstractNumId w:val="7"/>
  </w:num>
  <w:num w:numId="29">
    <w:abstractNumId w:val="23"/>
  </w:num>
  <w:num w:numId="30">
    <w:abstractNumId w:val="14"/>
  </w:num>
  <w:num w:numId="31">
    <w:abstractNumId w:val="21"/>
  </w:num>
  <w:num w:numId="32">
    <w:abstractNumId w:val="31"/>
  </w:num>
  <w:num w:numId="33">
    <w:abstractNumId w:val="26"/>
  </w:num>
  <w:num w:numId="34">
    <w:abstractNumId w:val="16"/>
  </w:num>
  <w:num w:numId="35">
    <w:abstractNumId w:val="9"/>
  </w:num>
  <w:num w:numId="36">
    <w:abstractNumId w:val="6"/>
  </w:num>
  <w:num w:numId="37">
    <w:abstractNumId w:val="1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2F"/>
    <w:rsid w:val="00012864"/>
    <w:rsid w:val="00012CDE"/>
    <w:rsid w:val="00020312"/>
    <w:rsid w:val="00022904"/>
    <w:rsid w:val="000256A5"/>
    <w:rsid w:val="000303C9"/>
    <w:rsid w:val="00030639"/>
    <w:rsid w:val="000425EE"/>
    <w:rsid w:val="00043BBB"/>
    <w:rsid w:val="0004708B"/>
    <w:rsid w:val="00051AB0"/>
    <w:rsid w:val="000523EC"/>
    <w:rsid w:val="00072AAC"/>
    <w:rsid w:val="00073F56"/>
    <w:rsid w:val="00074A28"/>
    <w:rsid w:val="00077380"/>
    <w:rsid w:val="00080055"/>
    <w:rsid w:val="0008047D"/>
    <w:rsid w:val="00084043"/>
    <w:rsid w:val="00084868"/>
    <w:rsid w:val="00084F79"/>
    <w:rsid w:val="00087646"/>
    <w:rsid w:val="00091F83"/>
    <w:rsid w:val="00092B15"/>
    <w:rsid w:val="00094D61"/>
    <w:rsid w:val="000973D7"/>
    <w:rsid w:val="0009786E"/>
    <w:rsid w:val="000A4031"/>
    <w:rsid w:val="000A7D17"/>
    <w:rsid w:val="000B30D2"/>
    <w:rsid w:val="000B5F10"/>
    <w:rsid w:val="000B6E26"/>
    <w:rsid w:val="000B7344"/>
    <w:rsid w:val="000B7EB2"/>
    <w:rsid w:val="000C1D1D"/>
    <w:rsid w:val="000C5CA0"/>
    <w:rsid w:val="000D26B6"/>
    <w:rsid w:val="000D6EB6"/>
    <w:rsid w:val="000D77CF"/>
    <w:rsid w:val="000E09DB"/>
    <w:rsid w:val="000E128B"/>
    <w:rsid w:val="000F2521"/>
    <w:rsid w:val="000F2F27"/>
    <w:rsid w:val="000F3679"/>
    <w:rsid w:val="000F3B23"/>
    <w:rsid w:val="000F4A8A"/>
    <w:rsid w:val="00102BBC"/>
    <w:rsid w:val="0010416A"/>
    <w:rsid w:val="00105D6B"/>
    <w:rsid w:val="00114845"/>
    <w:rsid w:val="001152D8"/>
    <w:rsid w:val="001155B0"/>
    <w:rsid w:val="00117206"/>
    <w:rsid w:val="00122623"/>
    <w:rsid w:val="001236C7"/>
    <w:rsid w:val="00124164"/>
    <w:rsid w:val="0012583C"/>
    <w:rsid w:val="00131858"/>
    <w:rsid w:val="00134EA6"/>
    <w:rsid w:val="00135F02"/>
    <w:rsid w:val="00140EDA"/>
    <w:rsid w:val="0014345D"/>
    <w:rsid w:val="001471AF"/>
    <w:rsid w:val="00156A15"/>
    <w:rsid w:val="001719AB"/>
    <w:rsid w:val="00173343"/>
    <w:rsid w:val="00177757"/>
    <w:rsid w:val="001823E6"/>
    <w:rsid w:val="00183613"/>
    <w:rsid w:val="0018376B"/>
    <w:rsid w:val="00184F69"/>
    <w:rsid w:val="00193639"/>
    <w:rsid w:val="00196D39"/>
    <w:rsid w:val="001A1E5E"/>
    <w:rsid w:val="001A20DD"/>
    <w:rsid w:val="001A6234"/>
    <w:rsid w:val="001A69D0"/>
    <w:rsid w:val="001B1E78"/>
    <w:rsid w:val="001B6362"/>
    <w:rsid w:val="001C00A4"/>
    <w:rsid w:val="001C2F7D"/>
    <w:rsid w:val="001C5EE7"/>
    <w:rsid w:val="001C66B7"/>
    <w:rsid w:val="001D04F0"/>
    <w:rsid w:val="001D3852"/>
    <w:rsid w:val="001E3E0A"/>
    <w:rsid w:val="001E7E03"/>
    <w:rsid w:val="001F109F"/>
    <w:rsid w:val="001F62DA"/>
    <w:rsid w:val="00201884"/>
    <w:rsid w:val="002020C7"/>
    <w:rsid w:val="00204E2F"/>
    <w:rsid w:val="00206EB6"/>
    <w:rsid w:val="002101B0"/>
    <w:rsid w:val="002115DB"/>
    <w:rsid w:val="00214CC5"/>
    <w:rsid w:val="00215522"/>
    <w:rsid w:val="00223825"/>
    <w:rsid w:val="0023044F"/>
    <w:rsid w:val="002305F8"/>
    <w:rsid w:val="002359ED"/>
    <w:rsid w:val="00235C53"/>
    <w:rsid w:val="002360BD"/>
    <w:rsid w:val="00236FBB"/>
    <w:rsid w:val="00237B3B"/>
    <w:rsid w:val="00240342"/>
    <w:rsid w:val="00240C6E"/>
    <w:rsid w:val="00245F51"/>
    <w:rsid w:val="00250488"/>
    <w:rsid w:val="0025105A"/>
    <w:rsid w:val="002567CA"/>
    <w:rsid w:val="002569F6"/>
    <w:rsid w:val="00257574"/>
    <w:rsid w:val="0026050C"/>
    <w:rsid w:val="002628E0"/>
    <w:rsid w:val="00262F14"/>
    <w:rsid w:val="00264C66"/>
    <w:rsid w:val="00265F1F"/>
    <w:rsid w:val="00266653"/>
    <w:rsid w:val="00277CF8"/>
    <w:rsid w:val="00283537"/>
    <w:rsid w:val="00284C76"/>
    <w:rsid w:val="00286D4E"/>
    <w:rsid w:val="002914A8"/>
    <w:rsid w:val="00293252"/>
    <w:rsid w:val="00293734"/>
    <w:rsid w:val="0029439B"/>
    <w:rsid w:val="002A0435"/>
    <w:rsid w:val="002A1C66"/>
    <w:rsid w:val="002A4C34"/>
    <w:rsid w:val="002A6EB6"/>
    <w:rsid w:val="002B0D96"/>
    <w:rsid w:val="002B3539"/>
    <w:rsid w:val="002C0DE6"/>
    <w:rsid w:val="002C2815"/>
    <w:rsid w:val="002C6AE3"/>
    <w:rsid w:val="002C7389"/>
    <w:rsid w:val="002D165E"/>
    <w:rsid w:val="002D5BCD"/>
    <w:rsid w:val="002D681B"/>
    <w:rsid w:val="002E1AC2"/>
    <w:rsid w:val="002E2E53"/>
    <w:rsid w:val="002F0C64"/>
    <w:rsid w:val="002F1C70"/>
    <w:rsid w:val="002F7389"/>
    <w:rsid w:val="00303835"/>
    <w:rsid w:val="00303F0D"/>
    <w:rsid w:val="00307894"/>
    <w:rsid w:val="00310322"/>
    <w:rsid w:val="00311FED"/>
    <w:rsid w:val="00312B65"/>
    <w:rsid w:val="00314BA9"/>
    <w:rsid w:val="0032232E"/>
    <w:rsid w:val="00322A15"/>
    <w:rsid w:val="00322D0E"/>
    <w:rsid w:val="00323D2C"/>
    <w:rsid w:val="00330C76"/>
    <w:rsid w:val="00333007"/>
    <w:rsid w:val="0034038B"/>
    <w:rsid w:val="003422FF"/>
    <w:rsid w:val="0034231C"/>
    <w:rsid w:val="00342629"/>
    <w:rsid w:val="00343538"/>
    <w:rsid w:val="003452CE"/>
    <w:rsid w:val="0034699E"/>
    <w:rsid w:val="003514D7"/>
    <w:rsid w:val="00356A3F"/>
    <w:rsid w:val="00360EBF"/>
    <w:rsid w:val="00365E47"/>
    <w:rsid w:val="00366B29"/>
    <w:rsid w:val="00370B4D"/>
    <w:rsid w:val="00373B79"/>
    <w:rsid w:val="0037614B"/>
    <w:rsid w:val="003845FC"/>
    <w:rsid w:val="00386B0C"/>
    <w:rsid w:val="00391251"/>
    <w:rsid w:val="0039193A"/>
    <w:rsid w:val="00394150"/>
    <w:rsid w:val="003A1868"/>
    <w:rsid w:val="003A2B7F"/>
    <w:rsid w:val="003A4656"/>
    <w:rsid w:val="003A49D2"/>
    <w:rsid w:val="003A7E46"/>
    <w:rsid w:val="003B3E96"/>
    <w:rsid w:val="003B5698"/>
    <w:rsid w:val="003B5780"/>
    <w:rsid w:val="003B6A6B"/>
    <w:rsid w:val="003C46B5"/>
    <w:rsid w:val="003C50E1"/>
    <w:rsid w:val="003C5515"/>
    <w:rsid w:val="003C6098"/>
    <w:rsid w:val="003C68C1"/>
    <w:rsid w:val="003C750F"/>
    <w:rsid w:val="003D1A9B"/>
    <w:rsid w:val="003D5068"/>
    <w:rsid w:val="003D5491"/>
    <w:rsid w:val="003E0E5B"/>
    <w:rsid w:val="003E7A67"/>
    <w:rsid w:val="003F662B"/>
    <w:rsid w:val="003F673E"/>
    <w:rsid w:val="003F7E52"/>
    <w:rsid w:val="0040763D"/>
    <w:rsid w:val="004107AA"/>
    <w:rsid w:val="00412F6C"/>
    <w:rsid w:val="00413E80"/>
    <w:rsid w:val="00414207"/>
    <w:rsid w:val="0041480F"/>
    <w:rsid w:val="00414D51"/>
    <w:rsid w:val="00420CFD"/>
    <w:rsid w:val="00422042"/>
    <w:rsid w:val="00423E51"/>
    <w:rsid w:val="0042645B"/>
    <w:rsid w:val="004335EF"/>
    <w:rsid w:val="004352B0"/>
    <w:rsid w:val="004356E6"/>
    <w:rsid w:val="00435983"/>
    <w:rsid w:val="00446816"/>
    <w:rsid w:val="00446EFC"/>
    <w:rsid w:val="00447BFB"/>
    <w:rsid w:val="00447C74"/>
    <w:rsid w:val="00453789"/>
    <w:rsid w:val="004547AF"/>
    <w:rsid w:val="00456332"/>
    <w:rsid w:val="0045748A"/>
    <w:rsid w:val="00461B7E"/>
    <w:rsid w:val="00464850"/>
    <w:rsid w:val="0046692F"/>
    <w:rsid w:val="004701CC"/>
    <w:rsid w:val="004725AA"/>
    <w:rsid w:val="00472BFF"/>
    <w:rsid w:val="00475C82"/>
    <w:rsid w:val="00476217"/>
    <w:rsid w:val="00477AF0"/>
    <w:rsid w:val="00480627"/>
    <w:rsid w:val="004812EC"/>
    <w:rsid w:val="00485464"/>
    <w:rsid w:val="004919F3"/>
    <w:rsid w:val="00492650"/>
    <w:rsid w:val="00493553"/>
    <w:rsid w:val="00493A5C"/>
    <w:rsid w:val="00493F5F"/>
    <w:rsid w:val="0049797F"/>
    <w:rsid w:val="004A37B7"/>
    <w:rsid w:val="004A4226"/>
    <w:rsid w:val="004A5307"/>
    <w:rsid w:val="004A5859"/>
    <w:rsid w:val="004B1D72"/>
    <w:rsid w:val="004B4368"/>
    <w:rsid w:val="004C1306"/>
    <w:rsid w:val="004D0309"/>
    <w:rsid w:val="004D1871"/>
    <w:rsid w:val="004D4435"/>
    <w:rsid w:val="004D6907"/>
    <w:rsid w:val="004D6DD1"/>
    <w:rsid w:val="004D74E6"/>
    <w:rsid w:val="004E0C3F"/>
    <w:rsid w:val="004E3DAD"/>
    <w:rsid w:val="004E47CC"/>
    <w:rsid w:val="004E6000"/>
    <w:rsid w:val="004F0D1B"/>
    <w:rsid w:val="004F4FB3"/>
    <w:rsid w:val="00501F75"/>
    <w:rsid w:val="0050557E"/>
    <w:rsid w:val="00511154"/>
    <w:rsid w:val="005127EA"/>
    <w:rsid w:val="005138D0"/>
    <w:rsid w:val="00517007"/>
    <w:rsid w:val="0052283E"/>
    <w:rsid w:val="00523770"/>
    <w:rsid w:val="00530647"/>
    <w:rsid w:val="00530F9F"/>
    <w:rsid w:val="00533BA3"/>
    <w:rsid w:val="00540C2B"/>
    <w:rsid w:val="00542EFA"/>
    <w:rsid w:val="00544E20"/>
    <w:rsid w:val="00546660"/>
    <w:rsid w:val="00551228"/>
    <w:rsid w:val="00553B51"/>
    <w:rsid w:val="00556A0B"/>
    <w:rsid w:val="00560225"/>
    <w:rsid w:val="0056385A"/>
    <w:rsid w:val="00565DEA"/>
    <w:rsid w:val="00567760"/>
    <w:rsid w:val="00570C94"/>
    <w:rsid w:val="00572F86"/>
    <w:rsid w:val="005802BB"/>
    <w:rsid w:val="005828CC"/>
    <w:rsid w:val="005828F8"/>
    <w:rsid w:val="005872D7"/>
    <w:rsid w:val="00595E6C"/>
    <w:rsid w:val="00597BC9"/>
    <w:rsid w:val="005A0745"/>
    <w:rsid w:val="005A5AFC"/>
    <w:rsid w:val="005A6CD0"/>
    <w:rsid w:val="005B1AC1"/>
    <w:rsid w:val="005B420E"/>
    <w:rsid w:val="005B5C81"/>
    <w:rsid w:val="005B6A22"/>
    <w:rsid w:val="005C16F5"/>
    <w:rsid w:val="005C358D"/>
    <w:rsid w:val="005C50B3"/>
    <w:rsid w:val="005D2B2B"/>
    <w:rsid w:val="005D2B7A"/>
    <w:rsid w:val="005D62BE"/>
    <w:rsid w:val="005E307F"/>
    <w:rsid w:val="005E357D"/>
    <w:rsid w:val="005E43D0"/>
    <w:rsid w:val="005E5248"/>
    <w:rsid w:val="005E59F2"/>
    <w:rsid w:val="005E5AF2"/>
    <w:rsid w:val="005E6ED5"/>
    <w:rsid w:val="005F0285"/>
    <w:rsid w:val="005F30F0"/>
    <w:rsid w:val="005F3938"/>
    <w:rsid w:val="005F65EB"/>
    <w:rsid w:val="005F78EE"/>
    <w:rsid w:val="00601C31"/>
    <w:rsid w:val="0060580C"/>
    <w:rsid w:val="006063AC"/>
    <w:rsid w:val="00611A33"/>
    <w:rsid w:val="006146B9"/>
    <w:rsid w:val="00615698"/>
    <w:rsid w:val="00623B20"/>
    <w:rsid w:val="00624CB8"/>
    <w:rsid w:val="006263AE"/>
    <w:rsid w:val="006356B6"/>
    <w:rsid w:val="006362C0"/>
    <w:rsid w:val="00636996"/>
    <w:rsid w:val="0064162B"/>
    <w:rsid w:val="00643F69"/>
    <w:rsid w:val="00644A87"/>
    <w:rsid w:val="006470EC"/>
    <w:rsid w:val="00650F90"/>
    <w:rsid w:val="00652273"/>
    <w:rsid w:val="00652DE3"/>
    <w:rsid w:val="00656B06"/>
    <w:rsid w:val="0066069A"/>
    <w:rsid w:val="00661E0A"/>
    <w:rsid w:val="0066456B"/>
    <w:rsid w:val="00667AEF"/>
    <w:rsid w:val="00671BB3"/>
    <w:rsid w:val="00674EEF"/>
    <w:rsid w:val="006755D2"/>
    <w:rsid w:val="00676612"/>
    <w:rsid w:val="00676799"/>
    <w:rsid w:val="00683902"/>
    <w:rsid w:val="00684A48"/>
    <w:rsid w:val="00686B1E"/>
    <w:rsid w:val="006877CD"/>
    <w:rsid w:val="006879E7"/>
    <w:rsid w:val="0069240A"/>
    <w:rsid w:val="00696058"/>
    <w:rsid w:val="006A0B80"/>
    <w:rsid w:val="006A5F13"/>
    <w:rsid w:val="006B56BC"/>
    <w:rsid w:val="006B68E4"/>
    <w:rsid w:val="006C1977"/>
    <w:rsid w:val="006C72CA"/>
    <w:rsid w:val="006D0A84"/>
    <w:rsid w:val="006D3992"/>
    <w:rsid w:val="006D620D"/>
    <w:rsid w:val="006D7B8E"/>
    <w:rsid w:val="006E2394"/>
    <w:rsid w:val="006F40A4"/>
    <w:rsid w:val="006F6EAD"/>
    <w:rsid w:val="00700E95"/>
    <w:rsid w:val="0070410A"/>
    <w:rsid w:val="007069DC"/>
    <w:rsid w:val="00710220"/>
    <w:rsid w:val="0071065B"/>
    <w:rsid w:val="00712651"/>
    <w:rsid w:val="007150E1"/>
    <w:rsid w:val="0071603E"/>
    <w:rsid w:val="0072031A"/>
    <w:rsid w:val="0072257D"/>
    <w:rsid w:val="00723056"/>
    <w:rsid w:val="00723FF4"/>
    <w:rsid w:val="00730B1F"/>
    <w:rsid w:val="007333F1"/>
    <w:rsid w:val="00733728"/>
    <w:rsid w:val="007339D1"/>
    <w:rsid w:val="00735419"/>
    <w:rsid w:val="00740432"/>
    <w:rsid w:val="00745CB6"/>
    <w:rsid w:val="00747D5F"/>
    <w:rsid w:val="00752587"/>
    <w:rsid w:val="00753EE4"/>
    <w:rsid w:val="00754176"/>
    <w:rsid w:val="00756E54"/>
    <w:rsid w:val="0075755C"/>
    <w:rsid w:val="00761F79"/>
    <w:rsid w:val="0076293D"/>
    <w:rsid w:val="00772AC2"/>
    <w:rsid w:val="00782357"/>
    <w:rsid w:val="007846C2"/>
    <w:rsid w:val="00784A7C"/>
    <w:rsid w:val="0078702F"/>
    <w:rsid w:val="007946B8"/>
    <w:rsid w:val="0079471E"/>
    <w:rsid w:val="0079583D"/>
    <w:rsid w:val="00795D4A"/>
    <w:rsid w:val="007A2CCF"/>
    <w:rsid w:val="007A6D0C"/>
    <w:rsid w:val="007A6F5B"/>
    <w:rsid w:val="007A7AFB"/>
    <w:rsid w:val="007B16F6"/>
    <w:rsid w:val="007B4442"/>
    <w:rsid w:val="007B4F99"/>
    <w:rsid w:val="007B524F"/>
    <w:rsid w:val="007C08DB"/>
    <w:rsid w:val="007C140D"/>
    <w:rsid w:val="007D2DB2"/>
    <w:rsid w:val="007D3D46"/>
    <w:rsid w:val="007D3E67"/>
    <w:rsid w:val="007D4EA5"/>
    <w:rsid w:val="007D5AEE"/>
    <w:rsid w:val="007D5B69"/>
    <w:rsid w:val="007D6711"/>
    <w:rsid w:val="007D702A"/>
    <w:rsid w:val="007D7FA8"/>
    <w:rsid w:val="007E3BD6"/>
    <w:rsid w:val="00802E1C"/>
    <w:rsid w:val="00803630"/>
    <w:rsid w:val="00810C7C"/>
    <w:rsid w:val="00814BA9"/>
    <w:rsid w:val="00816F43"/>
    <w:rsid w:val="00820437"/>
    <w:rsid w:val="00822C70"/>
    <w:rsid w:val="008259F1"/>
    <w:rsid w:val="00833582"/>
    <w:rsid w:val="008342B0"/>
    <w:rsid w:val="00834A7F"/>
    <w:rsid w:val="008365B8"/>
    <w:rsid w:val="00836604"/>
    <w:rsid w:val="00836DED"/>
    <w:rsid w:val="00837243"/>
    <w:rsid w:val="008408A9"/>
    <w:rsid w:val="008420C5"/>
    <w:rsid w:val="00842D77"/>
    <w:rsid w:val="008446FD"/>
    <w:rsid w:val="00846647"/>
    <w:rsid w:val="00846C3D"/>
    <w:rsid w:val="008527F1"/>
    <w:rsid w:val="008533EB"/>
    <w:rsid w:val="0085459A"/>
    <w:rsid w:val="00854DCA"/>
    <w:rsid w:val="00854EE2"/>
    <w:rsid w:val="00855586"/>
    <w:rsid w:val="0086144E"/>
    <w:rsid w:val="00867554"/>
    <w:rsid w:val="00871E9F"/>
    <w:rsid w:val="008775F4"/>
    <w:rsid w:val="00883129"/>
    <w:rsid w:val="00886358"/>
    <w:rsid w:val="008945EA"/>
    <w:rsid w:val="00896A25"/>
    <w:rsid w:val="008A0E41"/>
    <w:rsid w:val="008A17D8"/>
    <w:rsid w:val="008A3BA1"/>
    <w:rsid w:val="008A4C3D"/>
    <w:rsid w:val="008A58F5"/>
    <w:rsid w:val="008A7B5B"/>
    <w:rsid w:val="008B0E33"/>
    <w:rsid w:val="008B52BE"/>
    <w:rsid w:val="008B6ED4"/>
    <w:rsid w:val="008C0AE0"/>
    <w:rsid w:val="008C184A"/>
    <w:rsid w:val="008C22F1"/>
    <w:rsid w:val="008C3FE2"/>
    <w:rsid w:val="008C50A6"/>
    <w:rsid w:val="008C5E91"/>
    <w:rsid w:val="008C713D"/>
    <w:rsid w:val="008C7266"/>
    <w:rsid w:val="008D15F4"/>
    <w:rsid w:val="008D1AF8"/>
    <w:rsid w:val="008D3F07"/>
    <w:rsid w:val="008D5F19"/>
    <w:rsid w:val="008D6209"/>
    <w:rsid w:val="008E1FCB"/>
    <w:rsid w:val="008E27E3"/>
    <w:rsid w:val="008E3E82"/>
    <w:rsid w:val="008F0A19"/>
    <w:rsid w:val="008F37E1"/>
    <w:rsid w:val="008F457C"/>
    <w:rsid w:val="008F4623"/>
    <w:rsid w:val="008F57A0"/>
    <w:rsid w:val="008F6441"/>
    <w:rsid w:val="009019F9"/>
    <w:rsid w:val="00901AAC"/>
    <w:rsid w:val="00901ADE"/>
    <w:rsid w:val="009046DC"/>
    <w:rsid w:val="00905DF1"/>
    <w:rsid w:val="009101A8"/>
    <w:rsid w:val="00911E6E"/>
    <w:rsid w:val="00913842"/>
    <w:rsid w:val="00914DD8"/>
    <w:rsid w:val="009155F4"/>
    <w:rsid w:val="00915D94"/>
    <w:rsid w:val="00917593"/>
    <w:rsid w:val="009203E0"/>
    <w:rsid w:val="00923B16"/>
    <w:rsid w:val="00934969"/>
    <w:rsid w:val="00936FC5"/>
    <w:rsid w:val="009406CB"/>
    <w:rsid w:val="009469D1"/>
    <w:rsid w:val="00946FB1"/>
    <w:rsid w:val="0094753E"/>
    <w:rsid w:val="009510DE"/>
    <w:rsid w:val="009542D7"/>
    <w:rsid w:val="009643DC"/>
    <w:rsid w:val="00965A62"/>
    <w:rsid w:val="00966208"/>
    <w:rsid w:val="00966375"/>
    <w:rsid w:val="00970C94"/>
    <w:rsid w:val="009728FA"/>
    <w:rsid w:val="00973658"/>
    <w:rsid w:val="00974637"/>
    <w:rsid w:val="00974903"/>
    <w:rsid w:val="00974C2F"/>
    <w:rsid w:val="00974DBA"/>
    <w:rsid w:val="00974EF6"/>
    <w:rsid w:val="0097570D"/>
    <w:rsid w:val="00980CAC"/>
    <w:rsid w:val="00981345"/>
    <w:rsid w:val="0098246D"/>
    <w:rsid w:val="00982D1F"/>
    <w:rsid w:val="009831D8"/>
    <w:rsid w:val="00984FF0"/>
    <w:rsid w:val="0098638B"/>
    <w:rsid w:val="0098675F"/>
    <w:rsid w:val="00996F39"/>
    <w:rsid w:val="00997AB5"/>
    <w:rsid w:val="00997C5D"/>
    <w:rsid w:val="009A1228"/>
    <w:rsid w:val="009A2162"/>
    <w:rsid w:val="009A4CD1"/>
    <w:rsid w:val="009A5C8A"/>
    <w:rsid w:val="009B1C25"/>
    <w:rsid w:val="009B3024"/>
    <w:rsid w:val="009B4C1F"/>
    <w:rsid w:val="009B75E6"/>
    <w:rsid w:val="009B78E1"/>
    <w:rsid w:val="009C50E9"/>
    <w:rsid w:val="009D1451"/>
    <w:rsid w:val="009D1B7E"/>
    <w:rsid w:val="009E00CA"/>
    <w:rsid w:val="009E0790"/>
    <w:rsid w:val="009E40FD"/>
    <w:rsid w:val="009E59AE"/>
    <w:rsid w:val="009E74A6"/>
    <w:rsid w:val="009E761F"/>
    <w:rsid w:val="009F2B89"/>
    <w:rsid w:val="009F339B"/>
    <w:rsid w:val="009F56B0"/>
    <w:rsid w:val="00A002C3"/>
    <w:rsid w:val="00A00E77"/>
    <w:rsid w:val="00A020BD"/>
    <w:rsid w:val="00A03054"/>
    <w:rsid w:val="00A032C7"/>
    <w:rsid w:val="00A0330E"/>
    <w:rsid w:val="00A06677"/>
    <w:rsid w:val="00A07916"/>
    <w:rsid w:val="00A11239"/>
    <w:rsid w:val="00A14561"/>
    <w:rsid w:val="00A202D4"/>
    <w:rsid w:val="00A20CB7"/>
    <w:rsid w:val="00A20F42"/>
    <w:rsid w:val="00A22F56"/>
    <w:rsid w:val="00A2541F"/>
    <w:rsid w:val="00A25EC9"/>
    <w:rsid w:val="00A26569"/>
    <w:rsid w:val="00A308C5"/>
    <w:rsid w:val="00A310F7"/>
    <w:rsid w:val="00A33561"/>
    <w:rsid w:val="00A408EA"/>
    <w:rsid w:val="00A40C52"/>
    <w:rsid w:val="00A44799"/>
    <w:rsid w:val="00A477D6"/>
    <w:rsid w:val="00A47D02"/>
    <w:rsid w:val="00A501B6"/>
    <w:rsid w:val="00A5276F"/>
    <w:rsid w:val="00A72A30"/>
    <w:rsid w:val="00A72A82"/>
    <w:rsid w:val="00A75D2E"/>
    <w:rsid w:val="00A83EA9"/>
    <w:rsid w:val="00A86E34"/>
    <w:rsid w:val="00A94002"/>
    <w:rsid w:val="00A94F59"/>
    <w:rsid w:val="00A963AD"/>
    <w:rsid w:val="00AA156F"/>
    <w:rsid w:val="00AA15D9"/>
    <w:rsid w:val="00AA3641"/>
    <w:rsid w:val="00AA4AD9"/>
    <w:rsid w:val="00AA4FA7"/>
    <w:rsid w:val="00AB375C"/>
    <w:rsid w:val="00AB39BC"/>
    <w:rsid w:val="00AB39E9"/>
    <w:rsid w:val="00AB5147"/>
    <w:rsid w:val="00AB5B6E"/>
    <w:rsid w:val="00AB7084"/>
    <w:rsid w:val="00AB758E"/>
    <w:rsid w:val="00AC1C77"/>
    <w:rsid w:val="00AC23B0"/>
    <w:rsid w:val="00AC7266"/>
    <w:rsid w:val="00AD483B"/>
    <w:rsid w:val="00AD50E8"/>
    <w:rsid w:val="00AD7A98"/>
    <w:rsid w:val="00AF0529"/>
    <w:rsid w:val="00AF0764"/>
    <w:rsid w:val="00AF0F8D"/>
    <w:rsid w:val="00AF2248"/>
    <w:rsid w:val="00AF300C"/>
    <w:rsid w:val="00AF688C"/>
    <w:rsid w:val="00AF702F"/>
    <w:rsid w:val="00B018FD"/>
    <w:rsid w:val="00B1293C"/>
    <w:rsid w:val="00B129C6"/>
    <w:rsid w:val="00B12B16"/>
    <w:rsid w:val="00B14D6D"/>
    <w:rsid w:val="00B237BD"/>
    <w:rsid w:val="00B248E9"/>
    <w:rsid w:val="00B31F6C"/>
    <w:rsid w:val="00B32D2F"/>
    <w:rsid w:val="00B379E4"/>
    <w:rsid w:val="00B40893"/>
    <w:rsid w:val="00B46E22"/>
    <w:rsid w:val="00B4743C"/>
    <w:rsid w:val="00B5795E"/>
    <w:rsid w:val="00B579DF"/>
    <w:rsid w:val="00B61C00"/>
    <w:rsid w:val="00B63DC4"/>
    <w:rsid w:val="00B6506B"/>
    <w:rsid w:val="00B6712F"/>
    <w:rsid w:val="00B72772"/>
    <w:rsid w:val="00B756CF"/>
    <w:rsid w:val="00B805EB"/>
    <w:rsid w:val="00B80716"/>
    <w:rsid w:val="00B81135"/>
    <w:rsid w:val="00B8207D"/>
    <w:rsid w:val="00B82577"/>
    <w:rsid w:val="00B836EA"/>
    <w:rsid w:val="00B92ED7"/>
    <w:rsid w:val="00B93DD9"/>
    <w:rsid w:val="00B94069"/>
    <w:rsid w:val="00B96D10"/>
    <w:rsid w:val="00BA0896"/>
    <w:rsid w:val="00BA0C5E"/>
    <w:rsid w:val="00BA3817"/>
    <w:rsid w:val="00BB17EA"/>
    <w:rsid w:val="00BB1AC1"/>
    <w:rsid w:val="00BB29C1"/>
    <w:rsid w:val="00BB6C76"/>
    <w:rsid w:val="00BB7D80"/>
    <w:rsid w:val="00BC009E"/>
    <w:rsid w:val="00BC11B1"/>
    <w:rsid w:val="00BC16AD"/>
    <w:rsid w:val="00BC5896"/>
    <w:rsid w:val="00BD0054"/>
    <w:rsid w:val="00BD48C6"/>
    <w:rsid w:val="00BD5359"/>
    <w:rsid w:val="00BD5CF3"/>
    <w:rsid w:val="00BD7EFA"/>
    <w:rsid w:val="00BE210B"/>
    <w:rsid w:val="00BE2675"/>
    <w:rsid w:val="00BE40C8"/>
    <w:rsid w:val="00BE6FB0"/>
    <w:rsid w:val="00BE703E"/>
    <w:rsid w:val="00BE7045"/>
    <w:rsid w:val="00BE776D"/>
    <w:rsid w:val="00BF2F95"/>
    <w:rsid w:val="00BF716E"/>
    <w:rsid w:val="00C016DC"/>
    <w:rsid w:val="00C02DBC"/>
    <w:rsid w:val="00C050EC"/>
    <w:rsid w:val="00C057FD"/>
    <w:rsid w:val="00C065E7"/>
    <w:rsid w:val="00C079C4"/>
    <w:rsid w:val="00C102CF"/>
    <w:rsid w:val="00C14626"/>
    <w:rsid w:val="00C14C90"/>
    <w:rsid w:val="00C15D8A"/>
    <w:rsid w:val="00C15EE0"/>
    <w:rsid w:val="00C2239E"/>
    <w:rsid w:val="00C22A7C"/>
    <w:rsid w:val="00C23C34"/>
    <w:rsid w:val="00C26C1E"/>
    <w:rsid w:val="00C346A7"/>
    <w:rsid w:val="00C35B47"/>
    <w:rsid w:val="00C401EC"/>
    <w:rsid w:val="00C41DD1"/>
    <w:rsid w:val="00C42E4D"/>
    <w:rsid w:val="00C51C7A"/>
    <w:rsid w:val="00C536CD"/>
    <w:rsid w:val="00C5390A"/>
    <w:rsid w:val="00C61C52"/>
    <w:rsid w:val="00C6214B"/>
    <w:rsid w:val="00C629CD"/>
    <w:rsid w:val="00C62C82"/>
    <w:rsid w:val="00C7041A"/>
    <w:rsid w:val="00C71B8C"/>
    <w:rsid w:val="00C7306C"/>
    <w:rsid w:val="00C73460"/>
    <w:rsid w:val="00C75DBF"/>
    <w:rsid w:val="00C764A4"/>
    <w:rsid w:val="00C76756"/>
    <w:rsid w:val="00C8336B"/>
    <w:rsid w:val="00C84C5E"/>
    <w:rsid w:val="00C85989"/>
    <w:rsid w:val="00C916F5"/>
    <w:rsid w:val="00C94DFD"/>
    <w:rsid w:val="00CA1EC6"/>
    <w:rsid w:val="00CA7F8F"/>
    <w:rsid w:val="00CB0E49"/>
    <w:rsid w:val="00CB1E68"/>
    <w:rsid w:val="00CB31C2"/>
    <w:rsid w:val="00CB5145"/>
    <w:rsid w:val="00CB7786"/>
    <w:rsid w:val="00CC03C4"/>
    <w:rsid w:val="00CC763A"/>
    <w:rsid w:val="00CD1ED3"/>
    <w:rsid w:val="00CD2C70"/>
    <w:rsid w:val="00CD500D"/>
    <w:rsid w:val="00CD6F0A"/>
    <w:rsid w:val="00CD786F"/>
    <w:rsid w:val="00CE38FF"/>
    <w:rsid w:val="00CE5C3A"/>
    <w:rsid w:val="00CF0A7B"/>
    <w:rsid w:val="00CF0B1E"/>
    <w:rsid w:val="00D058D6"/>
    <w:rsid w:val="00D115ED"/>
    <w:rsid w:val="00D11EEF"/>
    <w:rsid w:val="00D1451F"/>
    <w:rsid w:val="00D22BA6"/>
    <w:rsid w:val="00D23A44"/>
    <w:rsid w:val="00D26CBF"/>
    <w:rsid w:val="00D27571"/>
    <w:rsid w:val="00D30BCB"/>
    <w:rsid w:val="00D30C5E"/>
    <w:rsid w:val="00D414A0"/>
    <w:rsid w:val="00D42906"/>
    <w:rsid w:val="00D43413"/>
    <w:rsid w:val="00D5008A"/>
    <w:rsid w:val="00D502C8"/>
    <w:rsid w:val="00D5674A"/>
    <w:rsid w:val="00D61A5A"/>
    <w:rsid w:val="00D637BB"/>
    <w:rsid w:val="00D659F0"/>
    <w:rsid w:val="00D67B61"/>
    <w:rsid w:val="00D70D75"/>
    <w:rsid w:val="00D72EC7"/>
    <w:rsid w:val="00D73272"/>
    <w:rsid w:val="00D750B5"/>
    <w:rsid w:val="00D773FB"/>
    <w:rsid w:val="00D902DA"/>
    <w:rsid w:val="00D95471"/>
    <w:rsid w:val="00D95532"/>
    <w:rsid w:val="00D96D35"/>
    <w:rsid w:val="00DA3155"/>
    <w:rsid w:val="00DA5111"/>
    <w:rsid w:val="00DA57B1"/>
    <w:rsid w:val="00DA7C29"/>
    <w:rsid w:val="00DB54DB"/>
    <w:rsid w:val="00DB6E33"/>
    <w:rsid w:val="00DC3F96"/>
    <w:rsid w:val="00DC5D2B"/>
    <w:rsid w:val="00DC606D"/>
    <w:rsid w:val="00DD2F3D"/>
    <w:rsid w:val="00DD305F"/>
    <w:rsid w:val="00DD6FB1"/>
    <w:rsid w:val="00DE011C"/>
    <w:rsid w:val="00DE4D98"/>
    <w:rsid w:val="00DE6349"/>
    <w:rsid w:val="00DE73F7"/>
    <w:rsid w:val="00DF2369"/>
    <w:rsid w:val="00DF2B15"/>
    <w:rsid w:val="00DF5833"/>
    <w:rsid w:val="00DF7371"/>
    <w:rsid w:val="00DF7EBA"/>
    <w:rsid w:val="00E11C39"/>
    <w:rsid w:val="00E13736"/>
    <w:rsid w:val="00E16CF9"/>
    <w:rsid w:val="00E20EC0"/>
    <w:rsid w:val="00E20F83"/>
    <w:rsid w:val="00E2204A"/>
    <w:rsid w:val="00E307D6"/>
    <w:rsid w:val="00E32340"/>
    <w:rsid w:val="00E3320F"/>
    <w:rsid w:val="00E36AB2"/>
    <w:rsid w:val="00E3751A"/>
    <w:rsid w:val="00E42E01"/>
    <w:rsid w:val="00E44369"/>
    <w:rsid w:val="00E45C91"/>
    <w:rsid w:val="00E510D4"/>
    <w:rsid w:val="00E55F6F"/>
    <w:rsid w:val="00E61306"/>
    <w:rsid w:val="00E6486C"/>
    <w:rsid w:val="00E67CC4"/>
    <w:rsid w:val="00E72122"/>
    <w:rsid w:val="00E73D24"/>
    <w:rsid w:val="00E7472F"/>
    <w:rsid w:val="00E74A3D"/>
    <w:rsid w:val="00E755E4"/>
    <w:rsid w:val="00E818CA"/>
    <w:rsid w:val="00E84A40"/>
    <w:rsid w:val="00E85BB5"/>
    <w:rsid w:val="00E85DB7"/>
    <w:rsid w:val="00E864F1"/>
    <w:rsid w:val="00E8690C"/>
    <w:rsid w:val="00E86B3F"/>
    <w:rsid w:val="00E91366"/>
    <w:rsid w:val="00E91C25"/>
    <w:rsid w:val="00E979E6"/>
    <w:rsid w:val="00E97C45"/>
    <w:rsid w:val="00EA05B9"/>
    <w:rsid w:val="00EA621E"/>
    <w:rsid w:val="00EA7A99"/>
    <w:rsid w:val="00EA7BED"/>
    <w:rsid w:val="00EB2B40"/>
    <w:rsid w:val="00EB2E42"/>
    <w:rsid w:val="00EB3566"/>
    <w:rsid w:val="00EB5FC3"/>
    <w:rsid w:val="00EB6196"/>
    <w:rsid w:val="00EB7DDB"/>
    <w:rsid w:val="00EC658B"/>
    <w:rsid w:val="00EC6B54"/>
    <w:rsid w:val="00ED5A02"/>
    <w:rsid w:val="00ED6C97"/>
    <w:rsid w:val="00ED6EBD"/>
    <w:rsid w:val="00ED760A"/>
    <w:rsid w:val="00EE3235"/>
    <w:rsid w:val="00EE4EDB"/>
    <w:rsid w:val="00EE5C1D"/>
    <w:rsid w:val="00EF0809"/>
    <w:rsid w:val="00EF1BA7"/>
    <w:rsid w:val="00EF1FE3"/>
    <w:rsid w:val="00EF2708"/>
    <w:rsid w:val="00F06338"/>
    <w:rsid w:val="00F07ADA"/>
    <w:rsid w:val="00F12007"/>
    <w:rsid w:val="00F140EE"/>
    <w:rsid w:val="00F154C1"/>
    <w:rsid w:val="00F156D4"/>
    <w:rsid w:val="00F156FA"/>
    <w:rsid w:val="00F17D64"/>
    <w:rsid w:val="00F206C9"/>
    <w:rsid w:val="00F20E47"/>
    <w:rsid w:val="00F21943"/>
    <w:rsid w:val="00F2422C"/>
    <w:rsid w:val="00F24BD2"/>
    <w:rsid w:val="00F25C27"/>
    <w:rsid w:val="00F25DD5"/>
    <w:rsid w:val="00F2696A"/>
    <w:rsid w:val="00F304D6"/>
    <w:rsid w:val="00F3089F"/>
    <w:rsid w:val="00F32827"/>
    <w:rsid w:val="00F32981"/>
    <w:rsid w:val="00F358D0"/>
    <w:rsid w:val="00F41CEF"/>
    <w:rsid w:val="00F4357D"/>
    <w:rsid w:val="00F51211"/>
    <w:rsid w:val="00F514CC"/>
    <w:rsid w:val="00F57343"/>
    <w:rsid w:val="00F61301"/>
    <w:rsid w:val="00F64BEB"/>
    <w:rsid w:val="00F6569E"/>
    <w:rsid w:val="00F6773F"/>
    <w:rsid w:val="00F67CE3"/>
    <w:rsid w:val="00F706AF"/>
    <w:rsid w:val="00F770B3"/>
    <w:rsid w:val="00F774B7"/>
    <w:rsid w:val="00F818B1"/>
    <w:rsid w:val="00F85087"/>
    <w:rsid w:val="00F92DE7"/>
    <w:rsid w:val="00F94938"/>
    <w:rsid w:val="00F95E59"/>
    <w:rsid w:val="00F96C16"/>
    <w:rsid w:val="00FA13FC"/>
    <w:rsid w:val="00FA2919"/>
    <w:rsid w:val="00FA2F36"/>
    <w:rsid w:val="00FA6879"/>
    <w:rsid w:val="00FA6CE5"/>
    <w:rsid w:val="00FA6FE1"/>
    <w:rsid w:val="00FB0173"/>
    <w:rsid w:val="00FB1BF4"/>
    <w:rsid w:val="00FB71F1"/>
    <w:rsid w:val="00FC3205"/>
    <w:rsid w:val="00FC3D63"/>
    <w:rsid w:val="00FC5964"/>
    <w:rsid w:val="00FC784E"/>
    <w:rsid w:val="00FD101D"/>
    <w:rsid w:val="00FD5A24"/>
    <w:rsid w:val="00FD68E1"/>
    <w:rsid w:val="00FD6F2F"/>
    <w:rsid w:val="00FF158A"/>
    <w:rsid w:val="00FF2776"/>
    <w:rsid w:val="00FF41C3"/>
    <w:rsid w:val="00FF755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A5B5545-41F0-417F-9627-0A63D908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4C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2D2F"/>
    <w:pPr>
      <w:tabs>
        <w:tab w:val="center" w:pos="4252"/>
        <w:tab w:val="right" w:pos="8504"/>
      </w:tabs>
    </w:pPr>
  </w:style>
  <w:style w:type="character" w:customStyle="1" w:styleId="EncabezadoCar">
    <w:name w:val="Encabezado Car"/>
    <w:basedOn w:val="Fuentedeprrafopredeter"/>
    <w:link w:val="Encabezado"/>
    <w:uiPriority w:val="99"/>
    <w:rsid w:val="00B32D2F"/>
  </w:style>
  <w:style w:type="paragraph" w:styleId="Piedepgina">
    <w:name w:val="footer"/>
    <w:basedOn w:val="Normal"/>
    <w:link w:val="PiedepginaCar"/>
    <w:uiPriority w:val="99"/>
    <w:unhideWhenUsed/>
    <w:rsid w:val="00B32D2F"/>
    <w:pPr>
      <w:tabs>
        <w:tab w:val="center" w:pos="4252"/>
        <w:tab w:val="right" w:pos="8504"/>
      </w:tabs>
    </w:pPr>
  </w:style>
  <w:style w:type="character" w:customStyle="1" w:styleId="PiedepginaCar">
    <w:name w:val="Pie de página Car"/>
    <w:basedOn w:val="Fuentedeprrafopredeter"/>
    <w:link w:val="Piedepgina"/>
    <w:uiPriority w:val="99"/>
    <w:rsid w:val="00B32D2F"/>
  </w:style>
  <w:style w:type="paragraph" w:styleId="Textodeglobo">
    <w:name w:val="Balloon Text"/>
    <w:basedOn w:val="Normal"/>
    <w:link w:val="TextodegloboCar"/>
    <w:uiPriority w:val="99"/>
    <w:semiHidden/>
    <w:unhideWhenUsed/>
    <w:rsid w:val="00B32D2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32D2F"/>
    <w:rPr>
      <w:rFonts w:ascii="Lucida Grande" w:hAnsi="Lucida Grande" w:cs="Lucida Grande"/>
      <w:sz w:val="18"/>
      <w:szCs w:val="18"/>
    </w:rPr>
  </w:style>
  <w:style w:type="table" w:styleId="Tablaconcuadrcula">
    <w:name w:val="Table Grid"/>
    <w:basedOn w:val="Tablanormal"/>
    <w:rsid w:val="00C14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307D6"/>
    <w:rPr>
      <w:rFonts w:eastAsiaTheme="minorHAnsi"/>
      <w:sz w:val="22"/>
      <w:szCs w:val="22"/>
      <w:lang w:val="es-CO" w:eastAsia="en-US"/>
    </w:rPr>
  </w:style>
  <w:style w:type="character" w:customStyle="1" w:styleId="SinespaciadoCar">
    <w:name w:val="Sin espaciado Car"/>
    <w:link w:val="Sinespaciado"/>
    <w:uiPriority w:val="1"/>
    <w:rsid w:val="00E307D6"/>
    <w:rPr>
      <w:rFonts w:eastAsiaTheme="minorHAnsi"/>
      <w:sz w:val="22"/>
      <w:szCs w:val="22"/>
      <w:lang w:val="es-CO" w:eastAsia="en-US"/>
    </w:rPr>
  </w:style>
  <w:style w:type="character" w:styleId="nfasis">
    <w:name w:val="Emphasis"/>
    <w:qFormat/>
    <w:rsid w:val="005F0285"/>
    <w:rPr>
      <w:i/>
      <w:iCs/>
    </w:rPr>
  </w:style>
  <w:style w:type="character" w:customStyle="1" w:styleId="apple-converted-space">
    <w:name w:val="apple-converted-space"/>
    <w:basedOn w:val="Fuentedeprrafopredeter"/>
    <w:rsid w:val="00310322"/>
  </w:style>
  <w:style w:type="character" w:styleId="Textoennegrita">
    <w:name w:val="Strong"/>
    <w:basedOn w:val="Fuentedeprrafopredeter"/>
    <w:uiPriority w:val="22"/>
    <w:qFormat/>
    <w:rsid w:val="00310322"/>
    <w:rPr>
      <w:b/>
      <w:bCs/>
    </w:rPr>
  </w:style>
  <w:style w:type="character" w:styleId="Hipervnculo">
    <w:name w:val="Hyperlink"/>
    <w:basedOn w:val="Fuentedeprrafopredeter"/>
    <w:uiPriority w:val="99"/>
    <w:unhideWhenUsed/>
    <w:rsid w:val="003F673E"/>
    <w:rPr>
      <w:color w:val="0000FF" w:themeColor="hyperlink"/>
      <w:u w:val="single"/>
    </w:rPr>
  </w:style>
  <w:style w:type="paragraph" w:styleId="NormalWeb">
    <w:name w:val="Normal (Web)"/>
    <w:basedOn w:val="Normal"/>
    <w:unhideWhenUsed/>
    <w:rsid w:val="0076293D"/>
    <w:pPr>
      <w:spacing w:before="100" w:beforeAutospacing="1" w:after="100" w:afterAutospacing="1"/>
    </w:pPr>
    <w:rPr>
      <w:rFonts w:ascii="Times New Roman" w:eastAsia="Times New Roman" w:hAnsi="Times New Roman" w:cs="Times New Roman"/>
      <w:lang w:val="es-CO" w:eastAsia="es-CO"/>
    </w:rPr>
  </w:style>
  <w:style w:type="paragraph" w:styleId="Prrafodelista">
    <w:name w:val="List Paragraph"/>
    <w:basedOn w:val="Normal"/>
    <w:uiPriority w:val="34"/>
    <w:qFormat/>
    <w:rsid w:val="00CD6F0A"/>
    <w:pPr>
      <w:ind w:left="720"/>
      <w:contextualSpacing/>
    </w:pPr>
  </w:style>
  <w:style w:type="paragraph" w:customStyle="1" w:styleId="Textoindependiente21">
    <w:name w:val="Texto independiente 21"/>
    <w:basedOn w:val="Normal"/>
    <w:rsid w:val="00974C2F"/>
    <w:pPr>
      <w:overflowPunct w:val="0"/>
      <w:autoSpaceDE w:val="0"/>
      <w:autoSpaceDN w:val="0"/>
      <w:adjustRightInd w:val="0"/>
      <w:jc w:val="both"/>
      <w:textAlignment w:val="baseline"/>
    </w:pPr>
    <w:rPr>
      <w:rFonts w:ascii="Century Gothic" w:eastAsia="Times New Roman" w:hAnsi="Century Gothic" w:cs="Times New Roman"/>
      <w:b/>
      <w:color w:val="000000"/>
      <w:szCs w:val="20"/>
    </w:rPr>
  </w:style>
  <w:style w:type="paragraph" w:customStyle="1" w:styleId="nw2006textonormalp">
    <w:name w:val="nw2006textonormalp"/>
    <w:basedOn w:val="Normal"/>
    <w:rsid w:val="00974C2F"/>
    <w:pPr>
      <w:spacing w:before="100" w:beforeAutospacing="1" w:after="100" w:afterAutospacing="1"/>
    </w:pPr>
    <w:rPr>
      <w:rFonts w:ascii="Times New Roman" w:eastAsia="Times New Roman" w:hAnsi="Times New Roman" w:cs="Times New Roman"/>
      <w:lang w:val="es-CO" w:eastAsia="es-CO"/>
    </w:rPr>
  </w:style>
  <w:style w:type="paragraph" w:styleId="Textoindependiente">
    <w:name w:val="Body Text"/>
    <w:basedOn w:val="Normal"/>
    <w:link w:val="TextoindependienteCar"/>
    <w:rsid w:val="009F2B89"/>
    <w:pPr>
      <w:jc w:val="both"/>
    </w:pPr>
    <w:rPr>
      <w:rFonts w:ascii="Monotype Corsiva" w:eastAsia="Times New Roman" w:hAnsi="Monotype Corsiva" w:cs="Times New Roman"/>
      <w:sz w:val="28"/>
      <w:lang w:val="es-ES"/>
    </w:rPr>
  </w:style>
  <w:style w:type="character" w:customStyle="1" w:styleId="TextoindependienteCar">
    <w:name w:val="Texto independiente Car"/>
    <w:basedOn w:val="Fuentedeprrafopredeter"/>
    <w:link w:val="Textoindependiente"/>
    <w:rsid w:val="009F2B89"/>
    <w:rPr>
      <w:rFonts w:ascii="Monotype Corsiva" w:eastAsia="Times New Roman" w:hAnsi="Monotype Corsiva" w:cs="Times New Roman"/>
      <w:sz w:val="28"/>
      <w:lang w:val="es-ES"/>
    </w:rPr>
  </w:style>
  <w:style w:type="character" w:customStyle="1" w:styleId="il">
    <w:name w:val="il"/>
    <w:basedOn w:val="Fuentedeprrafopredeter"/>
    <w:rsid w:val="008775F4"/>
  </w:style>
  <w:style w:type="character" w:customStyle="1" w:styleId="st">
    <w:name w:val="st"/>
    <w:basedOn w:val="Fuentedeprrafopredeter"/>
    <w:rsid w:val="008365B8"/>
  </w:style>
  <w:style w:type="character" w:customStyle="1" w:styleId="Ttulo1Car">
    <w:name w:val="Título 1 Car"/>
    <w:basedOn w:val="Fuentedeprrafopredeter"/>
    <w:link w:val="Ttulo1"/>
    <w:uiPriority w:val="9"/>
    <w:rsid w:val="002A4C34"/>
    <w:rPr>
      <w:rFonts w:asciiTheme="majorHAnsi" w:eastAsiaTheme="majorEastAsia" w:hAnsiTheme="majorHAnsi" w:cstheme="majorBidi"/>
      <w:color w:val="365F91" w:themeColor="accent1" w:themeShade="BF"/>
      <w:sz w:val="32"/>
      <w:szCs w:val="32"/>
    </w:rPr>
  </w:style>
  <w:style w:type="paragraph" w:customStyle="1" w:styleId="Textopredeterminado">
    <w:name w:val="Texto predeterminado"/>
    <w:basedOn w:val="Normal"/>
    <w:rsid w:val="00C629CD"/>
    <w:pPr>
      <w:autoSpaceDE w:val="0"/>
      <w:autoSpaceDN w:val="0"/>
      <w:adjustRightInd w:val="0"/>
    </w:pPr>
    <w:rPr>
      <w:rFonts w:ascii="Times New Roman" w:eastAsia="Times New Roman" w:hAnsi="Times New Roman" w:cs="Times New Roman"/>
      <w:lang w:val="en-US"/>
    </w:rPr>
  </w:style>
  <w:style w:type="character" w:customStyle="1" w:styleId="gi">
    <w:name w:val="gi"/>
    <w:basedOn w:val="Fuentedeprrafopredeter"/>
    <w:rsid w:val="003A49D2"/>
  </w:style>
  <w:style w:type="paragraph" w:styleId="Textonotapie">
    <w:name w:val="footnote text"/>
    <w:basedOn w:val="Normal"/>
    <w:link w:val="TextonotapieCar"/>
    <w:uiPriority w:val="99"/>
    <w:semiHidden/>
    <w:rsid w:val="007A6F5B"/>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uiPriority w:val="99"/>
    <w:semiHidden/>
    <w:rsid w:val="007A6F5B"/>
    <w:rPr>
      <w:rFonts w:ascii="Times New Roman" w:eastAsia="Times New Roman" w:hAnsi="Times New Roman" w:cs="Times New Roman"/>
      <w:sz w:val="20"/>
      <w:szCs w:val="20"/>
      <w:lang w:val="es-ES"/>
    </w:rPr>
  </w:style>
  <w:style w:type="character" w:styleId="Refdenotaalpie">
    <w:name w:val="footnote reference"/>
    <w:uiPriority w:val="99"/>
    <w:rsid w:val="007A6F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528">
      <w:bodyDiv w:val="1"/>
      <w:marLeft w:val="0"/>
      <w:marRight w:val="0"/>
      <w:marTop w:val="0"/>
      <w:marBottom w:val="0"/>
      <w:divBdr>
        <w:top w:val="none" w:sz="0" w:space="0" w:color="auto"/>
        <w:left w:val="none" w:sz="0" w:space="0" w:color="auto"/>
        <w:bottom w:val="none" w:sz="0" w:space="0" w:color="auto"/>
        <w:right w:val="none" w:sz="0" w:space="0" w:color="auto"/>
      </w:divBdr>
    </w:div>
    <w:div w:id="264387667">
      <w:bodyDiv w:val="1"/>
      <w:marLeft w:val="0"/>
      <w:marRight w:val="0"/>
      <w:marTop w:val="0"/>
      <w:marBottom w:val="0"/>
      <w:divBdr>
        <w:top w:val="none" w:sz="0" w:space="0" w:color="auto"/>
        <w:left w:val="none" w:sz="0" w:space="0" w:color="auto"/>
        <w:bottom w:val="none" w:sz="0" w:space="0" w:color="auto"/>
        <w:right w:val="none" w:sz="0" w:space="0" w:color="auto"/>
      </w:divBdr>
      <w:divsChild>
        <w:div w:id="220336977">
          <w:marLeft w:val="0"/>
          <w:marRight w:val="0"/>
          <w:marTop w:val="0"/>
          <w:marBottom w:val="0"/>
          <w:divBdr>
            <w:top w:val="none" w:sz="0" w:space="0" w:color="auto"/>
            <w:left w:val="none" w:sz="0" w:space="0" w:color="auto"/>
            <w:bottom w:val="none" w:sz="0" w:space="0" w:color="auto"/>
            <w:right w:val="none" w:sz="0" w:space="0" w:color="auto"/>
          </w:divBdr>
          <w:divsChild>
            <w:div w:id="1525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87857">
      <w:bodyDiv w:val="1"/>
      <w:marLeft w:val="0"/>
      <w:marRight w:val="0"/>
      <w:marTop w:val="0"/>
      <w:marBottom w:val="0"/>
      <w:divBdr>
        <w:top w:val="none" w:sz="0" w:space="0" w:color="auto"/>
        <w:left w:val="none" w:sz="0" w:space="0" w:color="auto"/>
        <w:bottom w:val="none" w:sz="0" w:space="0" w:color="auto"/>
        <w:right w:val="none" w:sz="0" w:space="0" w:color="auto"/>
      </w:divBdr>
      <w:divsChild>
        <w:div w:id="117160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53205">
              <w:marLeft w:val="0"/>
              <w:marRight w:val="0"/>
              <w:marTop w:val="0"/>
              <w:marBottom w:val="0"/>
              <w:divBdr>
                <w:top w:val="none" w:sz="0" w:space="0" w:color="auto"/>
                <w:left w:val="none" w:sz="0" w:space="0" w:color="auto"/>
                <w:bottom w:val="none" w:sz="0" w:space="0" w:color="auto"/>
                <w:right w:val="none" w:sz="0" w:space="0" w:color="auto"/>
              </w:divBdr>
              <w:divsChild>
                <w:div w:id="1914773279">
                  <w:marLeft w:val="0"/>
                  <w:marRight w:val="0"/>
                  <w:marTop w:val="0"/>
                  <w:marBottom w:val="0"/>
                  <w:divBdr>
                    <w:top w:val="none" w:sz="0" w:space="0" w:color="auto"/>
                    <w:left w:val="none" w:sz="0" w:space="0" w:color="auto"/>
                    <w:bottom w:val="none" w:sz="0" w:space="0" w:color="auto"/>
                    <w:right w:val="none" w:sz="0" w:space="0" w:color="auto"/>
                  </w:divBdr>
                  <w:divsChild>
                    <w:div w:id="932318592">
                      <w:marLeft w:val="0"/>
                      <w:marRight w:val="0"/>
                      <w:marTop w:val="0"/>
                      <w:marBottom w:val="0"/>
                      <w:divBdr>
                        <w:top w:val="none" w:sz="0" w:space="0" w:color="auto"/>
                        <w:left w:val="none" w:sz="0" w:space="0" w:color="auto"/>
                        <w:bottom w:val="none" w:sz="0" w:space="0" w:color="auto"/>
                        <w:right w:val="none" w:sz="0" w:space="0" w:color="auto"/>
                      </w:divBdr>
                    </w:div>
                    <w:div w:id="1627200786">
                      <w:marLeft w:val="0"/>
                      <w:marRight w:val="0"/>
                      <w:marTop w:val="0"/>
                      <w:marBottom w:val="0"/>
                      <w:divBdr>
                        <w:top w:val="none" w:sz="0" w:space="0" w:color="auto"/>
                        <w:left w:val="none" w:sz="0" w:space="0" w:color="auto"/>
                        <w:bottom w:val="none" w:sz="0" w:space="0" w:color="auto"/>
                        <w:right w:val="none" w:sz="0" w:space="0" w:color="auto"/>
                      </w:divBdr>
                    </w:div>
                    <w:div w:id="1028139081">
                      <w:marLeft w:val="0"/>
                      <w:marRight w:val="0"/>
                      <w:marTop w:val="0"/>
                      <w:marBottom w:val="0"/>
                      <w:divBdr>
                        <w:top w:val="none" w:sz="0" w:space="0" w:color="auto"/>
                        <w:left w:val="none" w:sz="0" w:space="0" w:color="auto"/>
                        <w:bottom w:val="none" w:sz="0" w:space="0" w:color="auto"/>
                        <w:right w:val="none" w:sz="0" w:space="0" w:color="auto"/>
                      </w:divBdr>
                    </w:div>
                    <w:div w:id="2098136795">
                      <w:marLeft w:val="0"/>
                      <w:marRight w:val="0"/>
                      <w:marTop w:val="0"/>
                      <w:marBottom w:val="0"/>
                      <w:divBdr>
                        <w:top w:val="none" w:sz="0" w:space="0" w:color="auto"/>
                        <w:left w:val="none" w:sz="0" w:space="0" w:color="auto"/>
                        <w:bottom w:val="none" w:sz="0" w:space="0" w:color="auto"/>
                        <w:right w:val="none" w:sz="0" w:space="0" w:color="auto"/>
                      </w:divBdr>
                    </w:div>
                    <w:div w:id="120465537">
                      <w:marLeft w:val="0"/>
                      <w:marRight w:val="0"/>
                      <w:marTop w:val="0"/>
                      <w:marBottom w:val="0"/>
                      <w:divBdr>
                        <w:top w:val="none" w:sz="0" w:space="0" w:color="auto"/>
                        <w:left w:val="none" w:sz="0" w:space="0" w:color="auto"/>
                        <w:bottom w:val="none" w:sz="0" w:space="0" w:color="auto"/>
                        <w:right w:val="none" w:sz="0" w:space="0" w:color="auto"/>
                      </w:divBdr>
                    </w:div>
                    <w:div w:id="1931618657">
                      <w:marLeft w:val="0"/>
                      <w:marRight w:val="0"/>
                      <w:marTop w:val="0"/>
                      <w:marBottom w:val="0"/>
                      <w:divBdr>
                        <w:top w:val="none" w:sz="0" w:space="0" w:color="auto"/>
                        <w:left w:val="none" w:sz="0" w:space="0" w:color="auto"/>
                        <w:bottom w:val="none" w:sz="0" w:space="0" w:color="auto"/>
                        <w:right w:val="none" w:sz="0" w:space="0" w:color="auto"/>
                      </w:divBdr>
                    </w:div>
                    <w:div w:id="1896314903">
                      <w:marLeft w:val="0"/>
                      <w:marRight w:val="0"/>
                      <w:marTop w:val="0"/>
                      <w:marBottom w:val="0"/>
                      <w:divBdr>
                        <w:top w:val="none" w:sz="0" w:space="0" w:color="auto"/>
                        <w:left w:val="none" w:sz="0" w:space="0" w:color="auto"/>
                        <w:bottom w:val="none" w:sz="0" w:space="0" w:color="auto"/>
                        <w:right w:val="none" w:sz="0" w:space="0" w:color="auto"/>
                      </w:divBdr>
                    </w:div>
                    <w:div w:id="1099259884">
                      <w:marLeft w:val="0"/>
                      <w:marRight w:val="0"/>
                      <w:marTop w:val="0"/>
                      <w:marBottom w:val="0"/>
                      <w:divBdr>
                        <w:top w:val="none" w:sz="0" w:space="0" w:color="auto"/>
                        <w:left w:val="none" w:sz="0" w:space="0" w:color="auto"/>
                        <w:bottom w:val="none" w:sz="0" w:space="0" w:color="auto"/>
                        <w:right w:val="none" w:sz="0" w:space="0" w:color="auto"/>
                      </w:divBdr>
                    </w:div>
                    <w:div w:id="273831517">
                      <w:marLeft w:val="0"/>
                      <w:marRight w:val="0"/>
                      <w:marTop w:val="0"/>
                      <w:marBottom w:val="0"/>
                      <w:divBdr>
                        <w:top w:val="none" w:sz="0" w:space="0" w:color="auto"/>
                        <w:left w:val="none" w:sz="0" w:space="0" w:color="auto"/>
                        <w:bottom w:val="none" w:sz="0" w:space="0" w:color="auto"/>
                        <w:right w:val="none" w:sz="0" w:space="0" w:color="auto"/>
                      </w:divBdr>
                    </w:div>
                    <w:div w:id="1332761373">
                      <w:marLeft w:val="0"/>
                      <w:marRight w:val="0"/>
                      <w:marTop w:val="0"/>
                      <w:marBottom w:val="0"/>
                      <w:divBdr>
                        <w:top w:val="none" w:sz="0" w:space="0" w:color="auto"/>
                        <w:left w:val="none" w:sz="0" w:space="0" w:color="auto"/>
                        <w:bottom w:val="none" w:sz="0" w:space="0" w:color="auto"/>
                        <w:right w:val="none" w:sz="0" w:space="0" w:color="auto"/>
                      </w:divBdr>
                    </w:div>
                    <w:div w:id="664474933">
                      <w:marLeft w:val="0"/>
                      <w:marRight w:val="0"/>
                      <w:marTop w:val="0"/>
                      <w:marBottom w:val="0"/>
                      <w:divBdr>
                        <w:top w:val="none" w:sz="0" w:space="0" w:color="auto"/>
                        <w:left w:val="none" w:sz="0" w:space="0" w:color="auto"/>
                        <w:bottom w:val="none" w:sz="0" w:space="0" w:color="auto"/>
                        <w:right w:val="none" w:sz="0" w:space="0" w:color="auto"/>
                      </w:divBdr>
                    </w:div>
                    <w:div w:id="797070463">
                      <w:marLeft w:val="0"/>
                      <w:marRight w:val="0"/>
                      <w:marTop w:val="0"/>
                      <w:marBottom w:val="0"/>
                      <w:divBdr>
                        <w:top w:val="none" w:sz="0" w:space="0" w:color="auto"/>
                        <w:left w:val="none" w:sz="0" w:space="0" w:color="auto"/>
                        <w:bottom w:val="none" w:sz="0" w:space="0" w:color="auto"/>
                        <w:right w:val="none" w:sz="0" w:space="0" w:color="auto"/>
                      </w:divBdr>
                    </w:div>
                    <w:div w:id="710230671">
                      <w:marLeft w:val="0"/>
                      <w:marRight w:val="0"/>
                      <w:marTop w:val="0"/>
                      <w:marBottom w:val="0"/>
                      <w:divBdr>
                        <w:top w:val="none" w:sz="0" w:space="0" w:color="auto"/>
                        <w:left w:val="none" w:sz="0" w:space="0" w:color="auto"/>
                        <w:bottom w:val="none" w:sz="0" w:space="0" w:color="auto"/>
                        <w:right w:val="none" w:sz="0" w:space="0" w:color="auto"/>
                      </w:divBdr>
                    </w:div>
                    <w:div w:id="39863286">
                      <w:marLeft w:val="0"/>
                      <w:marRight w:val="0"/>
                      <w:marTop w:val="0"/>
                      <w:marBottom w:val="0"/>
                      <w:divBdr>
                        <w:top w:val="none" w:sz="0" w:space="0" w:color="auto"/>
                        <w:left w:val="none" w:sz="0" w:space="0" w:color="auto"/>
                        <w:bottom w:val="none" w:sz="0" w:space="0" w:color="auto"/>
                        <w:right w:val="none" w:sz="0" w:space="0" w:color="auto"/>
                      </w:divBdr>
                    </w:div>
                    <w:div w:id="1078597726">
                      <w:marLeft w:val="0"/>
                      <w:marRight w:val="0"/>
                      <w:marTop w:val="0"/>
                      <w:marBottom w:val="0"/>
                      <w:divBdr>
                        <w:top w:val="none" w:sz="0" w:space="0" w:color="auto"/>
                        <w:left w:val="none" w:sz="0" w:space="0" w:color="auto"/>
                        <w:bottom w:val="none" w:sz="0" w:space="0" w:color="auto"/>
                        <w:right w:val="none" w:sz="0" w:space="0" w:color="auto"/>
                      </w:divBdr>
                    </w:div>
                    <w:div w:id="1686638331">
                      <w:marLeft w:val="0"/>
                      <w:marRight w:val="0"/>
                      <w:marTop w:val="0"/>
                      <w:marBottom w:val="0"/>
                      <w:divBdr>
                        <w:top w:val="none" w:sz="0" w:space="0" w:color="auto"/>
                        <w:left w:val="none" w:sz="0" w:space="0" w:color="auto"/>
                        <w:bottom w:val="none" w:sz="0" w:space="0" w:color="auto"/>
                        <w:right w:val="none" w:sz="0" w:space="0" w:color="auto"/>
                      </w:divBdr>
                    </w:div>
                    <w:div w:id="903416144">
                      <w:marLeft w:val="0"/>
                      <w:marRight w:val="0"/>
                      <w:marTop w:val="0"/>
                      <w:marBottom w:val="0"/>
                      <w:divBdr>
                        <w:top w:val="none" w:sz="0" w:space="0" w:color="auto"/>
                        <w:left w:val="none" w:sz="0" w:space="0" w:color="auto"/>
                        <w:bottom w:val="none" w:sz="0" w:space="0" w:color="auto"/>
                        <w:right w:val="none" w:sz="0" w:space="0" w:color="auto"/>
                      </w:divBdr>
                    </w:div>
                    <w:div w:id="1518809209">
                      <w:marLeft w:val="0"/>
                      <w:marRight w:val="0"/>
                      <w:marTop w:val="0"/>
                      <w:marBottom w:val="0"/>
                      <w:divBdr>
                        <w:top w:val="none" w:sz="0" w:space="0" w:color="auto"/>
                        <w:left w:val="none" w:sz="0" w:space="0" w:color="auto"/>
                        <w:bottom w:val="none" w:sz="0" w:space="0" w:color="auto"/>
                        <w:right w:val="none" w:sz="0" w:space="0" w:color="auto"/>
                      </w:divBdr>
                    </w:div>
                    <w:div w:id="693969216">
                      <w:marLeft w:val="0"/>
                      <w:marRight w:val="0"/>
                      <w:marTop w:val="0"/>
                      <w:marBottom w:val="0"/>
                      <w:divBdr>
                        <w:top w:val="none" w:sz="0" w:space="0" w:color="auto"/>
                        <w:left w:val="none" w:sz="0" w:space="0" w:color="auto"/>
                        <w:bottom w:val="none" w:sz="0" w:space="0" w:color="auto"/>
                        <w:right w:val="none" w:sz="0" w:space="0" w:color="auto"/>
                      </w:divBdr>
                    </w:div>
                    <w:div w:id="789278032">
                      <w:marLeft w:val="0"/>
                      <w:marRight w:val="0"/>
                      <w:marTop w:val="0"/>
                      <w:marBottom w:val="0"/>
                      <w:divBdr>
                        <w:top w:val="none" w:sz="0" w:space="0" w:color="auto"/>
                        <w:left w:val="none" w:sz="0" w:space="0" w:color="auto"/>
                        <w:bottom w:val="none" w:sz="0" w:space="0" w:color="auto"/>
                        <w:right w:val="none" w:sz="0" w:space="0" w:color="auto"/>
                      </w:divBdr>
                    </w:div>
                    <w:div w:id="10761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155846">
      <w:bodyDiv w:val="1"/>
      <w:marLeft w:val="0"/>
      <w:marRight w:val="0"/>
      <w:marTop w:val="0"/>
      <w:marBottom w:val="0"/>
      <w:divBdr>
        <w:top w:val="none" w:sz="0" w:space="0" w:color="auto"/>
        <w:left w:val="none" w:sz="0" w:space="0" w:color="auto"/>
        <w:bottom w:val="none" w:sz="0" w:space="0" w:color="auto"/>
        <w:right w:val="none" w:sz="0" w:space="0" w:color="auto"/>
      </w:divBdr>
    </w:div>
    <w:div w:id="679047871">
      <w:bodyDiv w:val="1"/>
      <w:marLeft w:val="0"/>
      <w:marRight w:val="0"/>
      <w:marTop w:val="0"/>
      <w:marBottom w:val="0"/>
      <w:divBdr>
        <w:top w:val="none" w:sz="0" w:space="0" w:color="auto"/>
        <w:left w:val="none" w:sz="0" w:space="0" w:color="auto"/>
        <w:bottom w:val="none" w:sz="0" w:space="0" w:color="auto"/>
        <w:right w:val="none" w:sz="0" w:space="0" w:color="auto"/>
      </w:divBdr>
    </w:div>
    <w:div w:id="869418261">
      <w:bodyDiv w:val="1"/>
      <w:marLeft w:val="0"/>
      <w:marRight w:val="0"/>
      <w:marTop w:val="0"/>
      <w:marBottom w:val="0"/>
      <w:divBdr>
        <w:top w:val="none" w:sz="0" w:space="0" w:color="auto"/>
        <w:left w:val="none" w:sz="0" w:space="0" w:color="auto"/>
        <w:bottom w:val="none" w:sz="0" w:space="0" w:color="auto"/>
        <w:right w:val="none" w:sz="0" w:space="0" w:color="auto"/>
      </w:divBdr>
      <w:divsChild>
        <w:div w:id="1311593586">
          <w:marLeft w:val="0"/>
          <w:marRight w:val="0"/>
          <w:marTop w:val="0"/>
          <w:marBottom w:val="0"/>
          <w:divBdr>
            <w:top w:val="none" w:sz="0" w:space="0" w:color="auto"/>
            <w:left w:val="none" w:sz="0" w:space="0" w:color="auto"/>
            <w:bottom w:val="none" w:sz="0" w:space="0" w:color="auto"/>
            <w:right w:val="none" w:sz="0" w:space="0" w:color="auto"/>
          </w:divBdr>
        </w:div>
        <w:div w:id="1109813675">
          <w:marLeft w:val="0"/>
          <w:marRight w:val="0"/>
          <w:marTop w:val="0"/>
          <w:marBottom w:val="0"/>
          <w:divBdr>
            <w:top w:val="none" w:sz="0" w:space="0" w:color="auto"/>
            <w:left w:val="none" w:sz="0" w:space="0" w:color="auto"/>
            <w:bottom w:val="none" w:sz="0" w:space="0" w:color="auto"/>
            <w:right w:val="none" w:sz="0" w:space="0" w:color="auto"/>
          </w:divBdr>
        </w:div>
        <w:div w:id="2102557968">
          <w:marLeft w:val="0"/>
          <w:marRight w:val="0"/>
          <w:marTop w:val="0"/>
          <w:marBottom w:val="0"/>
          <w:divBdr>
            <w:top w:val="none" w:sz="0" w:space="0" w:color="auto"/>
            <w:left w:val="none" w:sz="0" w:space="0" w:color="auto"/>
            <w:bottom w:val="none" w:sz="0" w:space="0" w:color="auto"/>
            <w:right w:val="none" w:sz="0" w:space="0" w:color="auto"/>
          </w:divBdr>
        </w:div>
        <w:div w:id="102384392">
          <w:marLeft w:val="0"/>
          <w:marRight w:val="0"/>
          <w:marTop w:val="0"/>
          <w:marBottom w:val="0"/>
          <w:divBdr>
            <w:top w:val="none" w:sz="0" w:space="0" w:color="auto"/>
            <w:left w:val="none" w:sz="0" w:space="0" w:color="auto"/>
            <w:bottom w:val="none" w:sz="0" w:space="0" w:color="auto"/>
            <w:right w:val="none" w:sz="0" w:space="0" w:color="auto"/>
          </w:divBdr>
        </w:div>
        <w:div w:id="439296834">
          <w:marLeft w:val="0"/>
          <w:marRight w:val="0"/>
          <w:marTop w:val="0"/>
          <w:marBottom w:val="0"/>
          <w:divBdr>
            <w:top w:val="none" w:sz="0" w:space="0" w:color="auto"/>
            <w:left w:val="none" w:sz="0" w:space="0" w:color="auto"/>
            <w:bottom w:val="none" w:sz="0" w:space="0" w:color="auto"/>
            <w:right w:val="none" w:sz="0" w:space="0" w:color="auto"/>
          </w:divBdr>
        </w:div>
        <w:div w:id="766190491">
          <w:marLeft w:val="0"/>
          <w:marRight w:val="0"/>
          <w:marTop w:val="0"/>
          <w:marBottom w:val="0"/>
          <w:divBdr>
            <w:top w:val="none" w:sz="0" w:space="0" w:color="auto"/>
            <w:left w:val="none" w:sz="0" w:space="0" w:color="auto"/>
            <w:bottom w:val="none" w:sz="0" w:space="0" w:color="auto"/>
            <w:right w:val="none" w:sz="0" w:space="0" w:color="auto"/>
          </w:divBdr>
        </w:div>
        <w:div w:id="2144686212">
          <w:marLeft w:val="0"/>
          <w:marRight w:val="0"/>
          <w:marTop w:val="0"/>
          <w:marBottom w:val="0"/>
          <w:divBdr>
            <w:top w:val="none" w:sz="0" w:space="0" w:color="auto"/>
            <w:left w:val="none" w:sz="0" w:space="0" w:color="auto"/>
            <w:bottom w:val="none" w:sz="0" w:space="0" w:color="auto"/>
            <w:right w:val="none" w:sz="0" w:space="0" w:color="auto"/>
          </w:divBdr>
        </w:div>
        <w:div w:id="1927032638">
          <w:marLeft w:val="0"/>
          <w:marRight w:val="0"/>
          <w:marTop w:val="0"/>
          <w:marBottom w:val="0"/>
          <w:divBdr>
            <w:top w:val="none" w:sz="0" w:space="0" w:color="auto"/>
            <w:left w:val="none" w:sz="0" w:space="0" w:color="auto"/>
            <w:bottom w:val="none" w:sz="0" w:space="0" w:color="auto"/>
            <w:right w:val="none" w:sz="0" w:space="0" w:color="auto"/>
          </w:divBdr>
        </w:div>
        <w:div w:id="1838186001">
          <w:marLeft w:val="0"/>
          <w:marRight w:val="0"/>
          <w:marTop w:val="0"/>
          <w:marBottom w:val="0"/>
          <w:divBdr>
            <w:top w:val="none" w:sz="0" w:space="0" w:color="auto"/>
            <w:left w:val="none" w:sz="0" w:space="0" w:color="auto"/>
            <w:bottom w:val="none" w:sz="0" w:space="0" w:color="auto"/>
            <w:right w:val="none" w:sz="0" w:space="0" w:color="auto"/>
          </w:divBdr>
        </w:div>
        <w:div w:id="185338225">
          <w:marLeft w:val="0"/>
          <w:marRight w:val="0"/>
          <w:marTop w:val="0"/>
          <w:marBottom w:val="0"/>
          <w:divBdr>
            <w:top w:val="none" w:sz="0" w:space="0" w:color="auto"/>
            <w:left w:val="none" w:sz="0" w:space="0" w:color="auto"/>
            <w:bottom w:val="none" w:sz="0" w:space="0" w:color="auto"/>
            <w:right w:val="none" w:sz="0" w:space="0" w:color="auto"/>
          </w:divBdr>
        </w:div>
      </w:divsChild>
    </w:div>
    <w:div w:id="927890522">
      <w:bodyDiv w:val="1"/>
      <w:marLeft w:val="0"/>
      <w:marRight w:val="0"/>
      <w:marTop w:val="0"/>
      <w:marBottom w:val="0"/>
      <w:divBdr>
        <w:top w:val="none" w:sz="0" w:space="0" w:color="auto"/>
        <w:left w:val="none" w:sz="0" w:space="0" w:color="auto"/>
        <w:bottom w:val="none" w:sz="0" w:space="0" w:color="auto"/>
        <w:right w:val="none" w:sz="0" w:space="0" w:color="auto"/>
      </w:divBdr>
      <w:divsChild>
        <w:div w:id="218134799">
          <w:marLeft w:val="0"/>
          <w:marRight w:val="0"/>
          <w:marTop w:val="0"/>
          <w:marBottom w:val="0"/>
          <w:divBdr>
            <w:top w:val="none" w:sz="0" w:space="0" w:color="auto"/>
            <w:left w:val="none" w:sz="0" w:space="0" w:color="auto"/>
            <w:bottom w:val="none" w:sz="0" w:space="0" w:color="auto"/>
            <w:right w:val="none" w:sz="0" w:space="0" w:color="auto"/>
          </w:divBdr>
        </w:div>
        <w:div w:id="1372918335">
          <w:marLeft w:val="0"/>
          <w:marRight w:val="0"/>
          <w:marTop w:val="0"/>
          <w:marBottom w:val="0"/>
          <w:divBdr>
            <w:top w:val="none" w:sz="0" w:space="0" w:color="auto"/>
            <w:left w:val="none" w:sz="0" w:space="0" w:color="auto"/>
            <w:bottom w:val="none" w:sz="0" w:space="0" w:color="auto"/>
            <w:right w:val="none" w:sz="0" w:space="0" w:color="auto"/>
          </w:divBdr>
        </w:div>
        <w:div w:id="2069839220">
          <w:marLeft w:val="0"/>
          <w:marRight w:val="0"/>
          <w:marTop w:val="0"/>
          <w:marBottom w:val="0"/>
          <w:divBdr>
            <w:top w:val="none" w:sz="0" w:space="0" w:color="auto"/>
            <w:left w:val="none" w:sz="0" w:space="0" w:color="auto"/>
            <w:bottom w:val="none" w:sz="0" w:space="0" w:color="auto"/>
            <w:right w:val="none" w:sz="0" w:space="0" w:color="auto"/>
          </w:divBdr>
        </w:div>
        <w:div w:id="809596831">
          <w:marLeft w:val="0"/>
          <w:marRight w:val="0"/>
          <w:marTop w:val="0"/>
          <w:marBottom w:val="0"/>
          <w:divBdr>
            <w:top w:val="none" w:sz="0" w:space="0" w:color="auto"/>
            <w:left w:val="none" w:sz="0" w:space="0" w:color="auto"/>
            <w:bottom w:val="none" w:sz="0" w:space="0" w:color="auto"/>
            <w:right w:val="none" w:sz="0" w:space="0" w:color="auto"/>
          </w:divBdr>
        </w:div>
        <w:div w:id="1078751234">
          <w:marLeft w:val="0"/>
          <w:marRight w:val="0"/>
          <w:marTop w:val="0"/>
          <w:marBottom w:val="0"/>
          <w:divBdr>
            <w:top w:val="none" w:sz="0" w:space="0" w:color="auto"/>
            <w:left w:val="none" w:sz="0" w:space="0" w:color="auto"/>
            <w:bottom w:val="none" w:sz="0" w:space="0" w:color="auto"/>
            <w:right w:val="none" w:sz="0" w:space="0" w:color="auto"/>
          </w:divBdr>
        </w:div>
        <w:div w:id="761799275">
          <w:marLeft w:val="0"/>
          <w:marRight w:val="0"/>
          <w:marTop w:val="0"/>
          <w:marBottom w:val="0"/>
          <w:divBdr>
            <w:top w:val="none" w:sz="0" w:space="0" w:color="auto"/>
            <w:left w:val="none" w:sz="0" w:space="0" w:color="auto"/>
            <w:bottom w:val="none" w:sz="0" w:space="0" w:color="auto"/>
            <w:right w:val="none" w:sz="0" w:space="0" w:color="auto"/>
          </w:divBdr>
        </w:div>
        <w:div w:id="1981422069">
          <w:marLeft w:val="0"/>
          <w:marRight w:val="0"/>
          <w:marTop w:val="0"/>
          <w:marBottom w:val="0"/>
          <w:divBdr>
            <w:top w:val="none" w:sz="0" w:space="0" w:color="auto"/>
            <w:left w:val="none" w:sz="0" w:space="0" w:color="auto"/>
            <w:bottom w:val="none" w:sz="0" w:space="0" w:color="auto"/>
            <w:right w:val="none" w:sz="0" w:space="0" w:color="auto"/>
          </w:divBdr>
        </w:div>
        <w:div w:id="1732342718">
          <w:marLeft w:val="0"/>
          <w:marRight w:val="0"/>
          <w:marTop w:val="0"/>
          <w:marBottom w:val="0"/>
          <w:divBdr>
            <w:top w:val="none" w:sz="0" w:space="0" w:color="auto"/>
            <w:left w:val="none" w:sz="0" w:space="0" w:color="auto"/>
            <w:bottom w:val="none" w:sz="0" w:space="0" w:color="auto"/>
            <w:right w:val="none" w:sz="0" w:space="0" w:color="auto"/>
          </w:divBdr>
        </w:div>
        <w:div w:id="1961648346">
          <w:marLeft w:val="0"/>
          <w:marRight w:val="0"/>
          <w:marTop w:val="0"/>
          <w:marBottom w:val="0"/>
          <w:divBdr>
            <w:top w:val="none" w:sz="0" w:space="0" w:color="auto"/>
            <w:left w:val="none" w:sz="0" w:space="0" w:color="auto"/>
            <w:bottom w:val="none" w:sz="0" w:space="0" w:color="auto"/>
            <w:right w:val="none" w:sz="0" w:space="0" w:color="auto"/>
          </w:divBdr>
        </w:div>
        <w:div w:id="1053381840">
          <w:marLeft w:val="0"/>
          <w:marRight w:val="0"/>
          <w:marTop w:val="0"/>
          <w:marBottom w:val="0"/>
          <w:divBdr>
            <w:top w:val="none" w:sz="0" w:space="0" w:color="auto"/>
            <w:left w:val="none" w:sz="0" w:space="0" w:color="auto"/>
            <w:bottom w:val="none" w:sz="0" w:space="0" w:color="auto"/>
            <w:right w:val="none" w:sz="0" w:space="0" w:color="auto"/>
          </w:divBdr>
        </w:div>
        <w:div w:id="1237013924">
          <w:marLeft w:val="0"/>
          <w:marRight w:val="0"/>
          <w:marTop w:val="0"/>
          <w:marBottom w:val="0"/>
          <w:divBdr>
            <w:top w:val="none" w:sz="0" w:space="0" w:color="auto"/>
            <w:left w:val="none" w:sz="0" w:space="0" w:color="auto"/>
            <w:bottom w:val="none" w:sz="0" w:space="0" w:color="auto"/>
            <w:right w:val="none" w:sz="0" w:space="0" w:color="auto"/>
          </w:divBdr>
        </w:div>
        <w:div w:id="451242806">
          <w:marLeft w:val="0"/>
          <w:marRight w:val="0"/>
          <w:marTop w:val="0"/>
          <w:marBottom w:val="0"/>
          <w:divBdr>
            <w:top w:val="none" w:sz="0" w:space="0" w:color="auto"/>
            <w:left w:val="none" w:sz="0" w:space="0" w:color="auto"/>
            <w:bottom w:val="none" w:sz="0" w:space="0" w:color="auto"/>
            <w:right w:val="none" w:sz="0" w:space="0" w:color="auto"/>
          </w:divBdr>
        </w:div>
        <w:div w:id="78473832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442381614">
          <w:marLeft w:val="0"/>
          <w:marRight w:val="0"/>
          <w:marTop w:val="0"/>
          <w:marBottom w:val="0"/>
          <w:divBdr>
            <w:top w:val="none" w:sz="0" w:space="0" w:color="auto"/>
            <w:left w:val="none" w:sz="0" w:space="0" w:color="auto"/>
            <w:bottom w:val="none" w:sz="0" w:space="0" w:color="auto"/>
            <w:right w:val="none" w:sz="0" w:space="0" w:color="auto"/>
          </w:divBdr>
          <w:divsChild>
            <w:div w:id="559171259">
              <w:marLeft w:val="0"/>
              <w:marRight w:val="0"/>
              <w:marTop w:val="0"/>
              <w:marBottom w:val="0"/>
              <w:divBdr>
                <w:top w:val="none" w:sz="0" w:space="0" w:color="auto"/>
                <w:left w:val="none" w:sz="0" w:space="0" w:color="auto"/>
                <w:bottom w:val="none" w:sz="0" w:space="0" w:color="auto"/>
                <w:right w:val="none" w:sz="0" w:space="0" w:color="auto"/>
              </w:divBdr>
              <w:divsChild>
                <w:div w:id="1953586500">
                  <w:marLeft w:val="0"/>
                  <w:marRight w:val="0"/>
                  <w:marTop w:val="0"/>
                  <w:marBottom w:val="0"/>
                  <w:divBdr>
                    <w:top w:val="none" w:sz="0" w:space="0" w:color="auto"/>
                    <w:left w:val="none" w:sz="0" w:space="0" w:color="auto"/>
                    <w:bottom w:val="none" w:sz="0" w:space="0" w:color="auto"/>
                    <w:right w:val="none" w:sz="0" w:space="0" w:color="auto"/>
                  </w:divBdr>
                  <w:divsChild>
                    <w:div w:id="861629791">
                      <w:marLeft w:val="0"/>
                      <w:marRight w:val="0"/>
                      <w:marTop w:val="0"/>
                      <w:marBottom w:val="0"/>
                      <w:divBdr>
                        <w:top w:val="none" w:sz="0" w:space="0" w:color="auto"/>
                        <w:left w:val="none" w:sz="0" w:space="0" w:color="auto"/>
                        <w:bottom w:val="none" w:sz="0" w:space="0" w:color="auto"/>
                        <w:right w:val="none" w:sz="0" w:space="0" w:color="auto"/>
                      </w:divBdr>
                      <w:divsChild>
                        <w:div w:id="1883904373">
                          <w:marLeft w:val="0"/>
                          <w:marRight w:val="0"/>
                          <w:marTop w:val="0"/>
                          <w:marBottom w:val="0"/>
                          <w:divBdr>
                            <w:top w:val="none" w:sz="0" w:space="0" w:color="auto"/>
                            <w:left w:val="none" w:sz="0" w:space="0" w:color="auto"/>
                            <w:bottom w:val="none" w:sz="0" w:space="0" w:color="auto"/>
                            <w:right w:val="none" w:sz="0" w:space="0" w:color="auto"/>
                          </w:divBdr>
                          <w:divsChild>
                            <w:div w:id="5322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270384">
      <w:bodyDiv w:val="1"/>
      <w:marLeft w:val="0"/>
      <w:marRight w:val="0"/>
      <w:marTop w:val="0"/>
      <w:marBottom w:val="0"/>
      <w:divBdr>
        <w:top w:val="none" w:sz="0" w:space="0" w:color="auto"/>
        <w:left w:val="none" w:sz="0" w:space="0" w:color="auto"/>
        <w:bottom w:val="none" w:sz="0" w:space="0" w:color="auto"/>
        <w:right w:val="none" w:sz="0" w:space="0" w:color="auto"/>
      </w:divBdr>
      <w:divsChild>
        <w:div w:id="1097825270">
          <w:marLeft w:val="0"/>
          <w:marRight w:val="0"/>
          <w:marTop w:val="0"/>
          <w:marBottom w:val="0"/>
          <w:divBdr>
            <w:top w:val="none" w:sz="0" w:space="0" w:color="auto"/>
            <w:left w:val="none" w:sz="0" w:space="0" w:color="auto"/>
            <w:bottom w:val="none" w:sz="0" w:space="0" w:color="auto"/>
            <w:right w:val="none" w:sz="0" w:space="0" w:color="auto"/>
          </w:divBdr>
        </w:div>
        <w:div w:id="1168910337">
          <w:marLeft w:val="0"/>
          <w:marRight w:val="0"/>
          <w:marTop w:val="0"/>
          <w:marBottom w:val="0"/>
          <w:divBdr>
            <w:top w:val="none" w:sz="0" w:space="0" w:color="auto"/>
            <w:left w:val="none" w:sz="0" w:space="0" w:color="auto"/>
            <w:bottom w:val="none" w:sz="0" w:space="0" w:color="auto"/>
            <w:right w:val="none" w:sz="0" w:space="0" w:color="auto"/>
          </w:divBdr>
        </w:div>
        <w:div w:id="1391609375">
          <w:marLeft w:val="0"/>
          <w:marRight w:val="0"/>
          <w:marTop w:val="0"/>
          <w:marBottom w:val="0"/>
          <w:divBdr>
            <w:top w:val="none" w:sz="0" w:space="0" w:color="auto"/>
            <w:left w:val="none" w:sz="0" w:space="0" w:color="auto"/>
            <w:bottom w:val="none" w:sz="0" w:space="0" w:color="auto"/>
            <w:right w:val="none" w:sz="0" w:space="0" w:color="auto"/>
          </w:divBdr>
        </w:div>
        <w:div w:id="1097168037">
          <w:marLeft w:val="0"/>
          <w:marRight w:val="0"/>
          <w:marTop w:val="0"/>
          <w:marBottom w:val="0"/>
          <w:divBdr>
            <w:top w:val="none" w:sz="0" w:space="0" w:color="auto"/>
            <w:left w:val="none" w:sz="0" w:space="0" w:color="auto"/>
            <w:bottom w:val="none" w:sz="0" w:space="0" w:color="auto"/>
            <w:right w:val="none" w:sz="0" w:space="0" w:color="auto"/>
          </w:divBdr>
        </w:div>
        <w:div w:id="98258745">
          <w:marLeft w:val="0"/>
          <w:marRight w:val="0"/>
          <w:marTop w:val="0"/>
          <w:marBottom w:val="0"/>
          <w:divBdr>
            <w:top w:val="none" w:sz="0" w:space="0" w:color="auto"/>
            <w:left w:val="none" w:sz="0" w:space="0" w:color="auto"/>
            <w:bottom w:val="none" w:sz="0" w:space="0" w:color="auto"/>
            <w:right w:val="none" w:sz="0" w:space="0" w:color="auto"/>
          </w:divBdr>
        </w:div>
        <w:div w:id="1645701082">
          <w:marLeft w:val="0"/>
          <w:marRight w:val="0"/>
          <w:marTop w:val="0"/>
          <w:marBottom w:val="0"/>
          <w:divBdr>
            <w:top w:val="none" w:sz="0" w:space="0" w:color="auto"/>
            <w:left w:val="none" w:sz="0" w:space="0" w:color="auto"/>
            <w:bottom w:val="none" w:sz="0" w:space="0" w:color="auto"/>
            <w:right w:val="none" w:sz="0" w:space="0" w:color="auto"/>
          </w:divBdr>
        </w:div>
        <w:div w:id="784737144">
          <w:marLeft w:val="0"/>
          <w:marRight w:val="0"/>
          <w:marTop w:val="0"/>
          <w:marBottom w:val="0"/>
          <w:divBdr>
            <w:top w:val="none" w:sz="0" w:space="0" w:color="auto"/>
            <w:left w:val="none" w:sz="0" w:space="0" w:color="auto"/>
            <w:bottom w:val="none" w:sz="0" w:space="0" w:color="auto"/>
            <w:right w:val="none" w:sz="0" w:space="0" w:color="auto"/>
          </w:divBdr>
        </w:div>
        <w:div w:id="1181165251">
          <w:marLeft w:val="0"/>
          <w:marRight w:val="0"/>
          <w:marTop w:val="0"/>
          <w:marBottom w:val="0"/>
          <w:divBdr>
            <w:top w:val="none" w:sz="0" w:space="0" w:color="auto"/>
            <w:left w:val="none" w:sz="0" w:space="0" w:color="auto"/>
            <w:bottom w:val="none" w:sz="0" w:space="0" w:color="auto"/>
            <w:right w:val="none" w:sz="0" w:space="0" w:color="auto"/>
          </w:divBdr>
        </w:div>
        <w:div w:id="343631979">
          <w:marLeft w:val="0"/>
          <w:marRight w:val="0"/>
          <w:marTop w:val="0"/>
          <w:marBottom w:val="0"/>
          <w:divBdr>
            <w:top w:val="none" w:sz="0" w:space="0" w:color="auto"/>
            <w:left w:val="none" w:sz="0" w:space="0" w:color="auto"/>
            <w:bottom w:val="none" w:sz="0" w:space="0" w:color="auto"/>
            <w:right w:val="none" w:sz="0" w:space="0" w:color="auto"/>
          </w:divBdr>
        </w:div>
        <w:div w:id="68114484">
          <w:marLeft w:val="0"/>
          <w:marRight w:val="0"/>
          <w:marTop w:val="0"/>
          <w:marBottom w:val="0"/>
          <w:divBdr>
            <w:top w:val="none" w:sz="0" w:space="0" w:color="auto"/>
            <w:left w:val="none" w:sz="0" w:space="0" w:color="auto"/>
            <w:bottom w:val="none" w:sz="0" w:space="0" w:color="auto"/>
            <w:right w:val="none" w:sz="0" w:space="0" w:color="auto"/>
          </w:divBdr>
        </w:div>
        <w:div w:id="1496413706">
          <w:marLeft w:val="0"/>
          <w:marRight w:val="0"/>
          <w:marTop w:val="0"/>
          <w:marBottom w:val="0"/>
          <w:divBdr>
            <w:top w:val="none" w:sz="0" w:space="0" w:color="auto"/>
            <w:left w:val="none" w:sz="0" w:space="0" w:color="auto"/>
            <w:bottom w:val="none" w:sz="0" w:space="0" w:color="auto"/>
            <w:right w:val="none" w:sz="0" w:space="0" w:color="auto"/>
          </w:divBdr>
        </w:div>
        <w:div w:id="340666956">
          <w:marLeft w:val="0"/>
          <w:marRight w:val="0"/>
          <w:marTop w:val="0"/>
          <w:marBottom w:val="0"/>
          <w:divBdr>
            <w:top w:val="none" w:sz="0" w:space="0" w:color="auto"/>
            <w:left w:val="none" w:sz="0" w:space="0" w:color="auto"/>
            <w:bottom w:val="none" w:sz="0" w:space="0" w:color="auto"/>
            <w:right w:val="none" w:sz="0" w:space="0" w:color="auto"/>
          </w:divBdr>
        </w:div>
        <w:div w:id="1094326110">
          <w:marLeft w:val="0"/>
          <w:marRight w:val="0"/>
          <w:marTop w:val="0"/>
          <w:marBottom w:val="0"/>
          <w:divBdr>
            <w:top w:val="none" w:sz="0" w:space="0" w:color="auto"/>
            <w:left w:val="none" w:sz="0" w:space="0" w:color="auto"/>
            <w:bottom w:val="none" w:sz="0" w:space="0" w:color="auto"/>
            <w:right w:val="none" w:sz="0" w:space="0" w:color="auto"/>
          </w:divBdr>
        </w:div>
        <w:div w:id="132526260">
          <w:marLeft w:val="0"/>
          <w:marRight w:val="0"/>
          <w:marTop w:val="0"/>
          <w:marBottom w:val="0"/>
          <w:divBdr>
            <w:top w:val="none" w:sz="0" w:space="0" w:color="auto"/>
            <w:left w:val="none" w:sz="0" w:space="0" w:color="auto"/>
            <w:bottom w:val="none" w:sz="0" w:space="0" w:color="auto"/>
            <w:right w:val="none" w:sz="0" w:space="0" w:color="auto"/>
          </w:divBdr>
        </w:div>
        <w:div w:id="1867675641">
          <w:marLeft w:val="0"/>
          <w:marRight w:val="0"/>
          <w:marTop w:val="0"/>
          <w:marBottom w:val="0"/>
          <w:divBdr>
            <w:top w:val="none" w:sz="0" w:space="0" w:color="auto"/>
            <w:left w:val="none" w:sz="0" w:space="0" w:color="auto"/>
            <w:bottom w:val="none" w:sz="0" w:space="0" w:color="auto"/>
            <w:right w:val="none" w:sz="0" w:space="0" w:color="auto"/>
          </w:divBdr>
        </w:div>
        <w:div w:id="844978391">
          <w:marLeft w:val="0"/>
          <w:marRight w:val="0"/>
          <w:marTop w:val="0"/>
          <w:marBottom w:val="0"/>
          <w:divBdr>
            <w:top w:val="none" w:sz="0" w:space="0" w:color="auto"/>
            <w:left w:val="none" w:sz="0" w:space="0" w:color="auto"/>
            <w:bottom w:val="none" w:sz="0" w:space="0" w:color="auto"/>
            <w:right w:val="none" w:sz="0" w:space="0" w:color="auto"/>
          </w:divBdr>
        </w:div>
        <w:div w:id="1484539243">
          <w:marLeft w:val="0"/>
          <w:marRight w:val="0"/>
          <w:marTop w:val="0"/>
          <w:marBottom w:val="0"/>
          <w:divBdr>
            <w:top w:val="none" w:sz="0" w:space="0" w:color="auto"/>
            <w:left w:val="none" w:sz="0" w:space="0" w:color="auto"/>
            <w:bottom w:val="none" w:sz="0" w:space="0" w:color="auto"/>
            <w:right w:val="none" w:sz="0" w:space="0" w:color="auto"/>
          </w:divBdr>
        </w:div>
        <w:div w:id="934634126">
          <w:marLeft w:val="0"/>
          <w:marRight w:val="0"/>
          <w:marTop w:val="0"/>
          <w:marBottom w:val="0"/>
          <w:divBdr>
            <w:top w:val="none" w:sz="0" w:space="0" w:color="auto"/>
            <w:left w:val="none" w:sz="0" w:space="0" w:color="auto"/>
            <w:bottom w:val="none" w:sz="0" w:space="0" w:color="auto"/>
            <w:right w:val="none" w:sz="0" w:space="0" w:color="auto"/>
          </w:divBdr>
        </w:div>
        <w:div w:id="323164553">
          <w:marLeft w:val="0"/>
          <w:marRight w:val="0"/>
          <w:marTop w:val="0"/>
          <w:marBottom w:val="0"/>
          <w:divBdr>
            <w:top w:val="none" w:sz="0" w:space="0" w:color="auto"/>
            <w:left w:val="none" w:sz="0" w:space="0" w:color="auto"/>
            <w:bottom w:val="none" w:sz="0" w:space="0" w:color="auto"/>
            <w:right w:val="none" w:sz="0" w:space="0" w:color="auto"/>
          </w:divBdr>
        </w:div>
        <w:div w:id="570702195">
          <w:marLeft w:val="0"/>
          <w:marRight w:val="0"/>
          <w:marTop w:val="0"/>
          <w:marBottom w:val="0"/>
          <w:divBdr>
            <w:top w:val="none" w:sz="0" w:space="0" w:color="auto"/>
            <w:left w:val="none" w:sz="0" w:space="0" w:color="auto"/>
            <w:bottom w:val="none" w:sz="0" w:space="0" w:color="auto"/>
            <w:right w:val="none" w:sz="0" w:space="0" w:color="auto"/>
          </w:divBdr>
        </w:div>
        <w:div w:id="398943347">
          <w:marLeft w:val="0"/>
          <w:marRight w:val="0"/>
          <w:marTop w:val="0"/>
          <w:marBottom w:val="0"/>
          <w:divBdr>
            <w:top w:val="none" w:sz="0" w:space="0" w:color="auto"/>
            <w:left w:val="none" w:sz="0" w:space="0" w:color="auto"/>
            <w:bottom w:val="none" w:sz="0" w:space="0" w:color="auto"/>
            <w:right w:val="none" w:sz="0" w:space="0" w:color="auto"/>
          </w:divBdr>
        </w:div>
      </w:divsChild>
    </w:div>
    <w:div w:id="980429782">
      <w:bodyDiv w:val="1"/>
      <w:marLeft w:val="0"/>
      <w:marRight w:val="0"/>
      <w:marTop w:val="0"/>
      <w:marBottom w:val="0"/>
      <w:divBdr>
        <w:top w:val="none" w:sz="0" w:space="0" w:color="auto"/>
        <w:left w:val="none" w:sz="0" w:space="0" w:color="auto"/>
        <w:bottom w:val="none" w:sz="0" w:space="0" w:color="auto"/>
        <w:right w:val="none" w:sz="0" w:space="0" w:color="auto"/>
      </w:divBdr>
    </w:div>
    <w:div w:id="1008094869">
      <w:bodyDiv w:val="1"/>
      <w:marLeft w:val="0"/>
      <w:marRight w:val="0"/>
      <w:marTop w:val="0"/>
      <w:marBottom w:val="0"/>
      <w:divBdr>
        <w:top w:val="none" w:sz="0" w:space="0" w:color="auto"/>
        <w:left w:val="none" w:sz="0" w:space="0" w:color="auto"/>
        <w:bottom w:val="none" w:sz="0" w:space="0" w:color="auto"/>
        <w:right w:val="none" w:sz="0" w:space="0" w:color="auto"/>
      </w:divBdr>
    </w:div>
    <w:div w:id="1174881263">
      <w:bodyDiv w:val="1"/>
      <w:marLeft w:val="0"/>
      <w:marRight w:val="0"/>
      <w:marTop w:val="0"/>
      <w:marBottom w:val="0"/>
      <w:divBdr>
        <w:top w:val="none" w:sz="0" w:space="0" w:color="auto"/>
        <w:left w:val="none" w:sz="0" w:space="0" w:color="auto"/>
        <w:bottom w:val="none" w:sz="0" w:space="0" w:color="auto"/>
        <w:right w:val="none" w:sz="0" w:space="0" w:color="auto"/>
      </w:divBdr>
      <w:divsChild>
        <w:div w:id="2138256669">
          <w:marLeft w:val="0"/>
          <w:marRight w:val="0"/>
          <w:marTop w:val="0"/>
          <w:marBottom w:val="0"/>
          <w:divBdr>
            <w:top w:val="none" w:sz="0" w:space="0" w:color="auto"/>
            <w:left w:val="none" w:sz="0" w:space="0" w:color="auto"/>
            <w:bottom w:val="none" w:sz="0" w:space="0" w:color="auto"/>
            <w:right w:val="none" w:sz="0" w:space="0" w:color="auto"/>
          </w:divBdr>
        </w:div>
        <w:div w:id="1122579936">
          <w:marLeft w:val="0"/>
          <w:marRight w:val="0"/>
          <w:marTop w:val="0"/>
          <w:marBottom w:val="0"/>
          <w:divBdr>
            <w:top w:val="none" w:sz="0" w:space="0" w:color="auto"/>
            <w:left w:val="none" w:sz="0" w:space="0" w:color="auto"/>
            <w:bottom w:val="none" w:sz="0" w:space="0" w:color="auto"/>
            <w:right w:val="none" w:sz="0" w:space="0" w:color="auto"/>
          </w:divBdr>
        </w:div>
        <w:div w:id="1803889717">
          <w:marLeft w:val="0"/>
          <w:marRight w:val="0"/>
          <w:marTop w:val="0"/>
          <w:marBottom w:val="0"/>
          <w:divBdr>
            <w:top w:val="none" w:sz="0" w:space="0" w:color="auto"/>
            <w:left w:val="none" w:sz="0" w:space="0" w:color="auto"/>
            <w:bottom w:val="none" w:sz="0" w:space="0" w:color="auto"/>
            <w:right w:val="none" w:sz="0" w:space="0" w:color="auto"/>
          </w:divBdr>
        </w:div>
        <w:div w:id="2027052574">
          <w:marLeft w:val="0"/>
          <w:marRight w:val="0"/>
          <w:marTop w:val="0"/>
          <w:marBottom w:val="0"/>
          <w:divBdr>
            <w:top w:val="none" w:sz="0" w:space="0" w:color="auto"/>
            <w:left w:val="none" w:sz="0" w:space="0" w:color="auto"/>
            <w:bottom w:val="none" w:sz="0" w:space="0" w:color="auto"/>
            <w:right w:val="none" w:sz="0" w:space="0" w:color="auto"/>
          </w:divBdr>
        </w:div>
        <w:div w:id="1506437556">
          <w:marLeft w:val="0"/>
          <w:marRight w:val="0"/>
          <w:marTop w:val="0"/>
          <w:marBottom w:val="0"/>
          <w:divBdr>
            <w:top w:val="none" w:sz="0" w:space="0" w:color="auto"/>
            <w:left w:val="none" w:sz="0" w:space="0" w:color="auto"/>
            <w:bottom w:val="none" w:sz="0" w:space="0" w:color="auto"/>
            <w:right w:val="none" w:sz="0" w:space="0" w:color="auto"/>
          </w:divBdr>
        </w:div>
        <w:div w:id="1479882385">
          <w:marLeft w:val="0"/>
          <w:marRight w:val="0"/>
          <w:marTop w:val="0"/>
          <w:marBottom w:val="0"/>
          <w:divBdr>
            <w:top w:val="none" w:sz="0" w:space="0" w:color="auto"/>
            <w:left w:val="none" w:sz="0" w:space="0" w:color="auto"/>
            <w:bottom w:val="none" w:sz="0" w:space="0" w:color="auto"/>
            <w:right w:val="none" w:sz="0" w:space="0" w:color="auto"/>
          </w:divBdr>
        </w:div>
        <w:div w:id="2046055309">
          <w:marLeft w:val="0"/>
          <w:marRight w:val="0"/>
          <w:marTop w:val="0"/>
          <w:marBottom w:val="0"/>
          <w:divBdr>
            <w:top w:val="none" w:sz="0" w:space="0" w:color="auto"/>
            <w:left w:val="none" w:sz="0" w:space="0" w:color="auto"/>
            <w:bottom w:val="none" w:sz="0" w:space="0" w:color="auto"/>
            <w:right w:val="none" w:sz="0" w:space="0" w:color="auto"/>
          </w:divBdr>
        </w:div>
        <w:div w:id="2043938196">
          <w:marLeft w:val="0"/>
          <w:marRight w:val="0"/>
          <w:marTop w:val="0"/>
          <w:marBottom w:val="0"/>
          <w:divBdr>
            <w:top w:val="none" w:sz="0" w:space="0" w:color="auto"/>
            <w:left w:val="none" w:sz="0" w:space="0" w:color="auto"/>
            <w:bottom w:val="none" w:sz="0" w:space="0" w:color="auto"/>
            <w:right w:val="none" w:sz="0" w:space="0" w:color="auto"/>
          </w:divBdr>
        </w:div>
        <w:div w:id="132798948">
          <w:marLeft w:val="0"/>
          <w:marRight w:val="0"/>
          <w:marTop w:val="0"/>
          <w:marBottom w:val="0"/>
          <w:divBdr>
            <w:top w:val="none" w:sz="0" w:space="0" w:color="auto"/>
            <w:left w:val="none" w:sz="0" w:space="0" w:color="auto"/>
            <w:bottom w:val="none" w:sz="0" w:space="0" w:color="auto"/>
            <w:right w:val="none" w:sz="0" w:space="0" w:color="auto"/>
          </w:divBdr>
        </w:div>
        <w:div w:id="310865907">
          <w:marLeft w:val="0"/>
          <w:marRight w:val="0"/>
          <w:marTop w:val="0"/>
          <w:marBottom w:val="0"/>
          <w:divBdr>
            <w:top w:val="none" w:sz="0" w:space="0" w:color="auto"/>
            <w:left w:val="none" w:sz="0" w:space="0" w:color="auto"/>
            <w:bottom w:val="none" w:sz="0" w:space="0" w:color="auto"/>
            <w:right w:val="none" w:sz="0" w:space="0" w:color="auto"/>
          </w:divBdr>
        </w:div>
        <w:div w:id="1692605955">
          <w:marLeft w:val="0"/>
          <w:marRight w:val="0"/>
          <w:marTop w:val="0"/>
          <w:marBottom w:val="0"/>
          <w:divBdr>
            <w:top w:val="none" w:sz="0" w:space="0" w:color="auto"/>
            <w:left w:val="none" w:sz="0" w:space="0" w:color="auto"/>
            <w:bottom w:val="none" w:sz="0" w:space="0" w:color="auto"/>
            <w:right w:val="none" w:sz="0" w:space="0" w:color="auto"/>
          </w:divBdr>
        </w:div>
        <w:div w:id="1707951105">
          <w:marLeft w:val="0"/>
          <w:marRight w:val="0"/>
          <w:marTop w:val="0"/>
          <w:marBottom w:val="0"/>
          <w:divBdr>
            <w:top w:val="none" w:sz="0" w:space="0" w:color="auto"/>
            <w:left w:val="none" w:sz="0" w:space="0" w:color="auto"/>
            <w:bottom w:val="none" w:sz="0" w:space="0" w:color="auto"/>
            <w:right w:val="none" w:sz="0" w:space="0" w:color="auto"/>
          </w:divBdr>
        </w:div>
        <w:div w:id="1976643325">
          <w:marLeft w:val="0"/>
          <w:marRight w:val="0"/>
          <w:marTop w:val="0"/>
          <w:marBottom w:val="0"/>
          <w:divBdr>
            <w:top w:val="none" w:sz="0" w:space="0" w:color="auto"/>
            <w:left w:val="none" w:sz="0" w:space="0" w:color="auto"/>
            <w:bottom w:val="none" w:sz="0" w:space="0" w:color="auto"/>
            <w:right w:val="none" w:sz="0" w:space="0" w:color="auto"/>
          </w:divBdr>
        </w:div>
        <w:div w:id="851072082">
          <w:marLeft w:val="0"/>
          <w:marRight w:val="0"/>
          <w:marTop w:val="0"/>
          <w:marBottom w:val="0"/>
          <w:divBdr>
            <w:top w:val="none" w:sz="0" w:space="0" w:color="auto"/>
            <w:left w:val="none" w:sz="0" w:space="0" w:color="auto"/>
            <w:bottom w:val="none" w:sz="0" w:space="0" w:color="auto"/>
            <w:right w:val="none" w:sz="0" w:space="0" w:color="auto"/>
          </w:divBdr>
        </w:div>
        <w:div w:id="1993748572">
          <w:marLeft w:val="0"/>
          <w:marRight w:val="0"/>
          <w:marTop w:val="0"/>
          <w:marBottom w:val="0"/>
          <w:divBdr>
            <w:top w:val="none" w:sz="0" w:space="0" w:color="auto"/>
            <w:left w:val="none" w:sz="0" w:space="0" w:color="auto"/>
            <w:bottom w:val="none" w:sz="0" w:space="0" w:color="auto"/>
            <w:right w:val="none" w:sz="0" w:space="0" w:color="auto"/>
          </w:divBdr>
        </w:div>
        <w:div w:id="1373110713">
          <w:marLeft w:val="0"/>
          <w:marRight w:val="0"/>
          <w:marTop w:val="0"/>
          <w:marBottom w:val="0"/>
          <w:divBdr>
            <w:top w:val="none" w:sz="0" w:space="0" w:color="auto"/>
            <w:left w:val="none" w:sz="0" w:space="0" w:color="auto"/>
            <w:bottom w:val="none" w:sz="0" w:space="0" w:color="auto"/>
            <w:right w:val="none" w:sz="0" w:space="0" w:color="auto"/>
          </w:divBdr>
        </w:div>
        <w:div w:id="815991022">
          <w:marLeft w:val="0"/>
          <w:marRight w:val="0"/>
          <w:marTop w:val="0"/>
          <w:marBottom w:val="0"/>
          <w:divBdr>
            <w:top w:val="none" w:sz="0" w:space="0" w:color="auto"/>
            <w:left w:val="none" w:sz="0" w:space="0" w:color="auto"/>
            <w:bottom w:val="none" w:sz="0" w:space="0" w:color="auto"/>
            <w:right w:val="none" w:sz="0" w:space="0" w:color="auto"/>
          </w:divBdr>
        </w:div>
        <w:div w:id="793405318">
          <w:marLeft w:val="0"/>
          <w:marRight w:val="0"/>
          <w:marTop w:val="0"/>
          <w:marBottom w:val="0"/>
          <w:divBdr>
            <w:top w:val="none" w:sz="0" w:space="0" w:color="auto"/>
            <w:left w:val="none" w:sz="0" w:space="0" w:color="auto"/>
            <w:bottom w:val="none" w:sz="0" w:space="0" w:color="auto"/>
            <w:right w:val="none" w:sz="0" w:space="0" w:color="auto"/>
          </w:divBdr>
        </w:div>
        <w:div w:id="354382254">
          <w:marLeft w:val="0"/>
          <w:marRight w:val="0"/>
          <w:marTop w:val="0"/>
          <w:marBottom w:val="0"/>
          <w:divBdr>
            <w:top w:val="none" w:sz="0" w:space="0" w:color="auto"/>
            <w:left w:val="none" w:sz="0" w:space="0" w:color="auto"/>
            <w:bottom w:val="none" w:sz="0" w:space="0" w:color="auto"/>
            <w:right w:val="none" w:sz="0" w:space="0" w:color="auto"/>
          </w:divBdr>
        </w:div>
      </w:divsChild>
    </w:div>
    <w:div w:id="1248854071">
      <w:bodyDiv w:val="1"/>
      <w:marLeft w:val="0"/>
      <w:marRight w:val="0"/>
      <w:marTop w:val="0"/>
      <w:marBottom w:val="0"/>
      <w:divBdr>
        <w:top w:val="none" w:sz="0" w:space="0" w:color="auto"/>
        <w:left w:val="none" w:sz="0" w:space="0" w:color="auto"/>
        <w:bottom w:val="none" w:sz="0" w:space="0" w:color="auto"/>
        <w:right w:val="none" w:sz="0" w:space="0" w:color="auto"/>
      </w:divBdr>
      <w:divsChild>
        <w:div w:id="1110859640">
          <w:marLeft w:val="0"/>
          <w:marRight w:val="0"/>
          <w:marTop w:val="0"/>
          <w:marBottom w:val="0"/>
          <w:divBdr>
            <w:top w:val="none" w:sz="0" w:space="0" w:color="auto"/>
            <w:left w:val="none" w:sz="0" w:space="0" w:color="auto"/>
            <w:bottom w:val="none" w:sz="0" w:space="0" w:color="auto"/>
            <w:right w:val="none" w:sz="0" w:space="0" w:color="auto"/>
          </w:divBdr>
        </w:div>
        <w:div w:id="833952127">
          <w:marLeft w:val="0"/>
          <w:marRight w:val="0"/>
          <w:marTop w:val="0"/>
          <w:marBottom w:val="0"/>
          <w:divBdr>
            <w:top w:val="none" w:sz="0" w:space="0" w:color="auto"/>
            <w:left w:val="none" w:sz="0" w:space="0" w:color="auto"/>
            <w:bottom w:val="none" w:sz="0" w:space="0" w:color="auto"/>
            <w:right w:val="none" w:sz="0" w:space="0" w:color="auto"/>
          </w:divBdr>
        </w:div>
        <w:div w:id="820853637">
          <w:marLeft w:val="0"/>
          <w:marRight w:val="0"/>
          <w:marTop w:val="0"/>
          <w:marBottom w:val="0"/>
          <w:divBdr>
            <w:top w:val="none" w:sz="0" w:space="0" w:color="auto"/>
            <w:left w:val="none" w:sz="0" w:space="0" w:color="auto"/>
            <w:bottom w:val="none" w:sz="0" w:space="0" w:color="auto"/>
            <w:right w:val="none" w:sz="0" w:space="0" w:color="auto"/>
          </w:divBdr>
        </w:div>
        <w:div w:id="2094549949">
          <w:marLeft w:val="0"/>
          <w:marRight w:val="0"/>
          <w:marTop w:val="0"/>
          <w:marBottom w:val="0"/>
          <w:divBdr>
            <w:top w:val="none" w:sz="0" w:space="0" w:color="auto"/>
            <w:left w:val="none" w:sz="0" w:space="0" w:color="auto"/>
            <w:bottom w:val="none" w:sz="0" w:space="0" w:color="auto"/>
            <w:right w:val="none" w:sz="0" w:space="0" w:color="auto"/>
          </w:divBdr>
        </w:div>
        <w:div w:id="806777508">
          <w:marLeft w:val="0"/>
          <w:marRight w:val="0"/>
          <w:marTop w:val="0"/>
          <w:marBottom w:val="0"/>
          <w:divBdr>
            <w:top w:val="none" w:sz="0" w:space="0" w:color="auto"/>
            <w:left w:val="none" w:sz="0" w:space="0" w:color="auto"/>
            <w:bottom w:val="none" w:sz="0" w:space="0" w:color="auto"/>
            <w:right w:val="none" w:sz="0" w:space="0" w:color="auto"/>
          </w:divBdr>
        </w:div>
        <w:div w:id="645667134">
          <w:marLeft w:val="0"/>
          <w:marRight w:val="0"/>
          <w:marTop w:val="0"/>
          <w:marBottom w:val="0"/>
          <w:divBdr>
            <w:top w:val="none" w:sz="0" w:space="0" w:color="auto"/>
            <w:left w:val="none" w:sz="0" w:space="0" w:color="auto"/>
            <w:bottom w:val="none" w:sz="0" w:space="0" w:color="auto"/>
            <w:right w:val="none" w:sz="0" w:space="0" w:color="auto"/>
          </w:divBdr>
        </w:div>
        <w:div w:id="1700083634">
          <w:marLeft w:val="0"/>
          <w:marRight w:val="0"/>
          <w:marTop w:val="0"/>
          <w:marBottom w:val="0"/>
          <w:divBdr>
            <w:top w:val="none" w:sz="0" w:space="0" w:color="auto"/>
            <w:left w:val="none" w:sz="0" w:space="0" w:color="auto"/>
            <w:bottom w:val="none" w:sz="0" w:space="0" w:color="auto"/>
            <w:right w:val="none" w:sz="0" w:space="0" w:color="auto"/>
          </w:divBdr>
          <w:divsChild>
            <w:div w:id="1935018611">
              <w:marLeft w:val="0"/>
              <w:marRight w:val="0"/>
              <w:marTop w:val="0"/>
              <w:marBottom w:val="0"/>
              <w:divBdr>
                <w:top w:val="none" w:sz="0" w:space="0" w:color="auto"/>
                <w:left w:val="none" w:sz="0" w:space="0" w:color="auto"/>
                <w:bottom w:val="none" w:sz="0" w:space="0" w:color="auto"/>
                <w:right w:val="none" w:sz="0" w:space="0" w:color="auto"/>
              </w:divBdr>
              <w:divsChild>
                <w:div w:id="1597251265">
                  <w:marLeft w:val="0"/>
                  <w:marRight w:val="0"/>
                  <w:marTop w:val="0"/>
                  <w:marBottom w:val="0"/>
                  <w:divBdr>
                    <w:top w:val="none" w:sz="0" w:space="0" w:color="auto"/>
                    <w:left w:val="none" w:sz="0" w:space="0" w:color="auto"/>
                    <w:bottom w:val="none" w:sz="0" w:space="0" w:color="auto"/>
                    <w:right w:val="none" w:sz="0" w:space="0" w:color="auto"/>
                  </w:divBdr>
                </w:div>
                <w:div w:id="14233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18279">
      <w:bodyDiv w:val="1"/>
      <w:marLeft w:val="0"/>
      <w:marRight w:val="0"/>
      <w:marTop w:val="0"/>
      <w:marBottom w:val="0"/>
      <w:divBdr>
        <w:top w:val="none" w:sz="0" w:space="0" w:color="auto"/>
        <w:left w:val="none" w:sz="0" w:space="0" w:color="auto"/>
        <w:bottom w:val="none" w:sz="0" w:space="0" w:color="auto"/>
        <w:right w:val="none" w:sz="0" w:space="0" w:color="auto"/>
      </w:divBdr>
    </w:div>
    <w:div w:id="1303458262">
      <w:bodyDiv w:val="1"/>
      <w:marLeft w:val="0"/>
      <w:marRight w:val="0"/>
      <w:marTop w:val="0"/>
      <w:marBottom w:val="0"/>
      <w:divBdr>
        <w:top w:val="none" w:sz="0" w:space="0" w:color="auto"/>
        <w:left w:val="none" w:sz="0" w:space="0" w:color="auto"/>
        <w:bottom w:val="none" w:sz="0" w:space="0" w:color="auto"/>
        <w:right w:val="none" w:sz="0" w:space="0" w:color="auto"/>
      </w:divBdr>
    </w:div>
    <w:div w:id="1359282502">
      <w:bodyDiv w:val="1"/>
      <w:marLeft w:val="0"/>
      <w:marRight w:val="0"/>
      <w:marTop w:val="0"/>
      <w:marBottom w:val="0"/>
      <w:divBdr>
        <w:top w:val="none" w:sz="0" w:space="0" w:color="auto"/>
        <w:left w:val="none" w:sz="0" w:space="0" w:color="auto"/>
        <w:bottom w:val="none" w:sz="0" w:space="0" w:color="auto"/>
        <w:right w:val="none" w:sz="0" w:space="0" w:color="auto"/>
      </w:divBdr>
    </w:div>
    <w:div w:id="1424456884">
      <w:bodyDiv w:val="1"/>
      <w:marLeft w:val="0"/>
      <w:marRight w:val="0"/>
      <w:marTop w:val="0"/>
      <w:marBottom w:val="0"/>
      <w:divBdr>
        <w:top w:val="none" w:sz="0" w:space="0" w:color="auto"/>
        <w:left w:val="none" w:sz="0" w:space="0" w:color="auto"/>
        <w:bottom w:val="none" w:sz="0" w:space="0" w:color="auto"/>
        <w:right w:val="none" w:sz="0" w:space="0" w:color="auto"/>
      </w:divBdr>
      <w:divsChild>
        <w:div w:id="828910832">
          <w:marLeft w:val="0"/>
          <w:marRight w:val="0"/>
          <w:marTop w:val="0"/>
          <w:marBottom w:val="0"/>
          <w:divBdr>
            <w:top w:val="none" w:sz="0" w:space="0" w:color="auto"/>
            <w:left w:val="none" w:sz="0" w:space="0" w:color="auto"/>
            <w:bottom w:val="none" w:sz="0" w:space="0" w:color="auto"/>
            <w:right w:val="none" w:sz="0" w:space="0" w:color="auto"/>
          </w:divBdr>
        </w:div>
        <w:div w:id="45958048">
          <w:marLeft w:val="0"/>
          <w:marRight w:val="0"/>
          <w:marTop w:val="0"/>
          <w:marBottom w:val="0"/>
          <w:divBdr>
            <w:top w:val="none" w:sz="0" w:space="0" w:color="auto"/>
            <w:left w:val="none" w:sz="0" w:space="0" w:color="auto"/>
            <w:bottom w:val="none" w:sz="0" w:space="0" w:color="auto"/>
            <w:right w:val="none" w:sz="0" w:space="0" w:color="auto"/>
          </w:divBdr>
        </w:div>
        <w:div w:id="1935283830">
          <w:marLeft w:val="0"/>
          <w:marRight w:val="0"/>
          <w:marTop w:val="0"/>
          <w:marBottom w:val="0"/>
          <w:divBdr>
            <w:top w:val="none" w:sz="0" w:space="0" w:color="auto"/>
            <w:left w:val="none" w:sz="0" w:space="0" w:color="auto"/>
            <w:bottom w:val="none" w:sz="0" w:space="0" w:color="auto"/>
            <w:right w:val="none" w:sz="0" w:space="0" w:color="auto"/>
          </w:divBdr>
        </w:div>
        <w:div w:id="1073158346">
          <w:marLeft w:val="0"/>
          <w:marRight w:val="0"/>
          <w:marTop w:val="0"/>
          <w:marBottom w:val="0"/>
          <w:divBdr>
            <w:top w:val="none" w:sz="0" w:space="0" w:color="auto"/>
            <w:left w:val="none" w:sz="0" w:space="0" w:color="auto"/>
            <w:bottom w:val="none" w:sz="0" w:space="0" w:color="auto"/>
            <w:right w:val="none" w:sz="0" w:space="0" w:color="auto"/>
          </w:divBdr>
        </w:div>
        <w:div w:id="219560048">
          <w:marLeft w:val="0"/>
          <w:marRight w:val="0"/>
          <w:marTop w:val="0"/>
          <w:marBottom w:val="0"/>
          <w:divBdr>
            <w:top w:val="none" w:sz="0" w:space="0" w:color="auto"/>
            <w:left w:val="none" w:sz="0" w:space="0" w:color="auto"/>
            <w:bottom w:val="none" w:sz="0" w:space="0" w:color="auto"/>
            <w:right w:val="none" w:sz="0" w:space="0" w:color="auto"/>
          </w:divBdr>
        </w:div>
        <w:div w:id="1183545062">
          <w:marLeft w:val="0"/>
          <w:marRight w:val="0"/>
          <w:marTop w:val="0"/>
          <w:marBottom w:val="0"/>
          <w:divBdr>
            <w:top w:val="none" w:sz="0" w:space="0" w:color="auto"/>
            <w:left w:val="none" w:sz="0" w:space="0" w:color="auto"/>
            <w:bottom w:val="none" w:sz="0" w:space="0" w:color="auto"/>
            <w:right w:val="none" w:sz="0" w:space="0" w:color="auto"/>
          </w:divBdr>
        </w:div>
        <w:div w:id="301080635">
          <w:marLeft w:val="0"/>
          <w:marRight w:val="0"/>
          <w:marTop w:val="0"/>
          <w:marBottom w:val="0"/>
          <w:divBdr>
            <w:top w:val="none" w:sz="0" w:space="0" w:color="auto"/>
            <w:left w:val="none" w:sz="0" w:space="0" w:color="auto"/>
            <w:bottom w:val="none" w:sz="0" w:space="0" w:color="auto"/>
            <w:right w:val="none" w:sz="0" w:space="0" w:color="auto"/>
          </w:divBdr>
        </w:div>
        <w:div w:id="40714878">
          <w:marLeft w:val="0"/>
          <w:marRight w:val="0"/>
          <w:marTop w:val="0"/>
          <w:marBottom w:val="0"/>
          <w:divBdr>
            <w:top w:val="none" w:sz="0" w:space="0" w:color="auto"/>
            <w:left w:val="none" w:sz="0" w:space="0" w:color="auto"/>
            <w:bottom w:val="none" w:sz="0" w:space="0" w:color="auto"/>
            <w:right w:val="none" w:sz="0" w:space="0" w:color="auto"/>
          </w:divBdr>
        </w:div>
        <w:div w:id="156118862">
          <w:marLeft w:val="0"/>
          <w:marRight w:val="0"/>
          <w:marTop w:val="0"/>
          <w:marBottom w:val="0"/>
          <w:divBdr>
            <w:top w:val="none" w:sz="0" w:space="0" w:color="auto"/>
            <w:left w:val="none" w:sz="0" w:space="0" w:color="auto"/>
            <w:bottom w:val="none" w:sz="0" w:space="0" w:color="auto"/>
            <w:right w:val="none" w:sz="0" w:space="0" w:color="auto"/>
          </w:divBdr>
        </w:div>
      </w:divsChild>
    </w:div>
    <w:div w:id="1473863365">
      <w:bodyDiv w:val="1"/>
      <w:marLeft w:val="0"/>
      <w:marRight w:val="0"/>
      <w:marTop w:val="0"/>
      <w:marBottom w:val="0"/>
      <w:divBdr>
        <w:top w:val="none" w:sz="0" w:space="0" w:color="auto"/>
        <w:left w:val="none" w:sz="0" w:space="0" w:color="auto"/>
        <w:bottom w:val="none" w:sz="0" w:space="0" w:color="auto"/>
        <w:right w:val="none" w:sz="0" w:space="0" w:color="auto"/>
      </w:divBdr>
    </w:div>
    <w:div w:id="1535073103">
      <w:bodyDiv w:val="1"/>
      <w:marLeft w:val="0"/>
      <w:marRight w:val="0"/>
      <w:marTop w:val="0"/>
      <w:marBottom w:val="0"/>
      <w:divBdr>
        <w:top w:val="none" w:sz="0" w:space="0" w:color="auto"/>
        <w:left w:val="none" w:sz="0" w:space="0" w:color="auto"/>
        <w:bottom w:val="none" w:sz="0" w:space="0" w:color="auto"/>
        <w:right w:val="none" w:sz="0" w:space="0" w:color="auto"/>
      </w:divBdr>
      <w:divsChild>
        <w:div w:id="169024791">
          <w:marLeft w:val="0"/>
          <w:marRight w:val="0"/>
          <w:marTop w:val="0"/>
          <w:marBottom w:val="0"/>
          <w:divBdr>
            <w:top w:val="none" w:sz="0" w:space="0" w:color="auto"/>
            <w:left w:val="none" w:sz="0" w:space="0" w:color="auto"/>
            <w:bottom w:val="none" w:sz="0" w:space="0" w:color="auto"/>
            <w:right w:val="none" w:sz="0" w:space="0" w:color="auto"/>
          </w:divBdr>
        </w:div>
        <w:div w:id="183712238">
          <w:marLeft w:val="0"/>
          <w:marRight w:val="0"/>
          <w:marTop w:val="0"/>
          <w:marBottom w:val="0"/>
          <w:divBdr>
            <w:top w:val="none" w:sz="0" w:space="0" w:color="auto"/>
            <w:left w:val="none" w:sz="0" w:space="0" w:color="auto"/>
            <w:bottom w:val="none" w:sz="0" w:space="0" w:color="auto"/>
            <w:right w:val="none" w:sz="0" w:space="0" w:color="auto"/>
          </w:divBdr>
        </w:div>
        <w:div w:id="1730500179">
          <w:marLeft w:val="0"/>
          <w:marRight w:val="0"/>
          <w:marTop w:val="0"/>
          <w:marBottom w:val="0"/>
          <w:divBdr>
            <w:top w:val="none" w:sz="0" w:space="0" w:color="auto"/>
            <w:left w:val="none" w:sz="0" w:space="0" w:color="auto"/>
            <w:bottom w:val="none" w:sz="0" w:space="0" w:color="auto"/>
            <w:right w:val="none" w:sz="0" w:space="0" w:color="auto"/>
          </w:divBdr>
        </w:div>
        <w:div w:id="1309089649">
          <w:marLeft w:val="0"/>
          <w:marRight w:val="0"/>
          <w:marTop w:val="0"/>
          <w:marBottom w:val="0"/>
          <w:divBdr>
            <w:top w:val="none" w:sz="0" w:space="0" w:color="auto"/>
            <w:left w:val="none" w:sz="0" w:space="0" w:color="auto"/>
            <w:bottom w:val="none" w:sz="0" w:space="0" w:color="auto"/>
            <w:right w:val="none" w:sz="0" w:space="0" w:color="auto"/>
          </w:divBdr>
        </w:div>
        <w:div w:id="882210881">
          <w:marLeft w:val="0"/>
          <w:marRight w:val="0"/>
          <w:marTop w:val="0"/>
          <w:marBottom w:val="0"/>
          <w:divBdr>
            <w:top w:val="none" w:sz="0" w:space="0" w:color="auto"/>
            <w:left w:val="none" w:sz="0" w:space="0" w:color="auto"/>
            <w:bottom w:val="none" w:sz="0" w:space="0" w:color="auto"/>
            <w:right w:val="none" w:sz="0" w:space="0" w:color="auto"/>
          </w:divBdr>
        </w:div>
        <w:div w:id="156119124">
          <w:marLeft w:val="0"/>
          <w:marRight w:val="0"/>
          <w:marTop w:val="0"/>
          <w:marBottom w:val="0"/>
          <w:divBdr>
            <w:top w:val="none" w:sz="0" w:space="0" w:color="auto"/>
            <w:left w:val="none" w:sz="0" w:space="0" w:color="auto"/>
            <w:bottom w:val="none" w:sz="0" w:space="0" w:color="auto"/>
            <w:right w:val="none" w:sz="0" w:space="0" w:color="auto"/>
          </w:divBdr>
        </w:div>
        <w:div w:id="545335974">
          <w:marLeft w:val="0"/>
          <w:marRight w:val="0"/>
          <w:marTop w:val="0"/>
          <w:marBottom w:val="0"/>
          <w:divBdr>
            <w:top w:val="none" w:sz="0" w:space="0" w:color="auto"/>
            <w:left w:val="none" w:sz="0" w:space="0" w:color="auto"/>
            <w:bottom w:val="none" w:sz="0" w:space="0" w:color="auto"/>
            <w:right w:val="none" w:sz="0" w:space="0" w:color="auto"/>
          </w:divBdr>
        </w:div>
        <w:div w:id="1033074488">
          <w:marLeft w:val="0"/>
          <w:marRight w:val="0"/>
          <w:marTop w:val="0"/>
          <w:marBottom w:val="0"/>
          <w:divBdr>
            <w:top w:val="none" w:sz="0" w:space="0" w:color="auto"/>
            <w:left w:val="none" w:sz="0" w:space="0" w:color="auto"/>
            <w:bottom w:val="none" w:sz="0" w:space="0" w:color="auto"/>
            <w:right w:val="none" w:sz="0" w:space="0" w:color="auto"/>
          </w:divBdr>
        </w:div>
      </w:divsChild>
    </w:div>
    <w:div w:id="1751465068">
      <w:bodyDiv w:val="1"/>
      <w:marLeft w:val="0"/>
      <w:marRight w:val="0"/>
      <w:marTop w:val="0"/>
      <w:marBottom w:val="0"/>
      <w:divBdr>
        <w:top w:val="none" w:sz="0" w:space="0" w:color="auto"/>
        <w:left w:val="none" w:sz="0" w:space="0" w:color="auto"/>
        <w:bottom w:val="none" w:sz="0" w:space="0" w:color="auto"/>
        <w:right w:val="none" w:sz="0" w:space="0" w:color="auto"/>
      </w:divBdr>
      <w:divsChild>
        <w:div w:id="2076775397">
          <w:marLeft w:val="0"/>
          <w:marRight w:val="0"/>
          <w:marTop w:val="0"/>
          <w:marBottom w:val="0"/>
          <w:divBdr>
            <w:top w:val="none" w:sz="0" w:space="0" w:color="auto"/>
            <w:left w:val="none" w:sz="0" w:space="0" w:color="auto"/>
            <w:bottom w:val="none" w:sz="0" w:space="0" w:color="auto"/>
            <w:right w:val="none" w:sz="0" w:space="0" w:color="auto"/>
          </w:divBdr>
        </w:div>
        <w:div w:id="1372609908">
          <w:marLeft w:val="0"/>
          <w:marRight w:val="0"/>
          <w:marTop w:val="0"/>
          <w:marBottom w:val="0"/>
          <w:divBdr>
            <w:top w:val="none" w:sz="0" w:space="0" w:color="auto"/>
            <w:left w:val="none" w:sz="0" w:space="0" w:color="auto"/>
            <w:bottom w:val="none" w:sz="0" w:space="0" w:color="auto"/>
            <w:right w:val="none" w:sz="0" w:space="0" w:color="auto"/>
          </w:divBdr>
        </w:div>
        <w:div w:id="1463769634">
          <w:marLeft w:val="0"/>
          <w:marRight w:val="0"/>
          <w:marTop w:val="0"/>
          <w:marBottom w:val="0"/>
          <w:divBdr>
            <w:top w:val="none" w:sz="0" w:space="0" w:color="auto"/>
            <w:left w:val="none" w:sz="0" w:space="0" w:color="auto"/>
            <w:bottom w:val="none" w:sz="0" w:space="0" w:color="auto"/>
            <w:right w:val="none" w:sz="0" w:space="0" w:color="auto"/>
          </w:divBdr>
        </w:div>
        <w:div w:id="1935434669">
          <w:marLeft w:val="0"/>
          <w:marRight w:val="0"/>
          <w:marTop w:val="0"/>
          <w:marBottom w:val="0"/>
          <w:divBdr>
            <w:top w:val="none" w:sz="0" w:space="0" w:color="auto"/>
            <w:left w:val="none" w:sz="0" w:space="0" w:color="auto"/>
            <w:bottom w:val="none" w:sz="0" w:space="0" w:color="auto"/>
            <w:right w:val="none" w:sz="0" w:space="0" w:color="auto"/>
          </w:divBdr>
        </w:div>
        <w:div w:id="369502351">
          <w:marLeft w:val="0"/>
          <w:marRight w:val="0"/>
          <w:marTop w:val="0"/>
          <w:marBottom w:val="0"/>
          <w:divBdr>
            <w:top w:val="none" w:sz="0" w:space="0" w:color="auto"/>
            <w:left w:val="none" w:sz="0" w:space="0" w:color="auto"/>
            <w:bottom w:val="none" w:sz="0" w:space="0" w:color="auto"/>
            <w:right w:val="none" w:sz="0" w:space="0" w:color="auto"/>
          </w:divBdr>
        </w:div>
        <w:div w:id="195893259">
          <w:marLeft w:val="0"/>
          <w:marRight w:val="0"/>
          <w:marTop w:val="0"/>
          <w:marBottom w:val="0"/>
          <w:divBdr>
            <w:top w:val="none" w:sz="0" w:space="0" w:color="auto"/>
            <w:left w:val="none" w:sz="0" w:space="0" w:color="auto"/>
            <w:bottom w:val="none" w:sz="0" w:space="0" w:color="auto"/>
            <w:right w:val="none" w:sz="0" w:space="0" w:color="auto"/>
          </w:divBdr>
        </w:div>
        <w:div w:id="2110003269">
          <w:marLeft w:val="0"/>
          <w:marRight w:val="0"/>
          <w:marTop w:val="0"/>
          <w:marBottom w:val="0"/>
          <w:divBdr>
            <w:top w:val="none" w:sz="0" w:space="0" w:color="auto"/>
            <w:left w:val="none" w:sz="0" w:space="0" w:color="auto"/>
            <w:bottom w:val="none" w:sz="0" w:space="0" w:color="auto"/>
            <w:right w:val="none" w:sz="0" w:space="0" w:color="auto"/>
          </w:divBdr>
        </w:div>
        <w:div w:id="529805910">
          <w:marLeft w:val="0"/>
          <w:marRight w:val="0"/>
          <w:marTop w:val="0"/>
          <w:marBottom w:val="0"/>
          <w:divBdr>
            <w:top w:val="none" w:sz="0" w:space="0" w:color="auto"/>
            <w:left w:val="none" w:sz="0" w:space="0" w:color="auto"/>
            <w:bottom w:val="none" w:sz="0" w:space="0" w:color="auto"/>
            <w:right w:val="none" w:sz="0" w:space="0" w:color="auto"/>
          </w:divBdr>
        </w:div>
        <w:div w:id="428356232">
          <w:marLeft w:val="0"/>
          <w:marRight w:val="0"/>
          <w:marTop w:val="0"/>
          <w:marBottom w:val="0"/>
          <w:divBdr>
            <w:top w:val="none" w:sz="0" w:space="0" w:color="auto"/>
            <w:left w:val="none" w:sz="0" w:space="0" w:color="auto"/>
            <w:bottom w:val="none" w:sz="0" w:space="0" w:color="auto"/>
            <w:right w:val="none" w:sz="0" w:space="0" w:color="auto"/>
          </w:divBdr>
        </w:div>
        <w:div w:id="266238240">
          <w:marLeft w:val="0"/>
          <w:marRight w:val="0"/>
          <w:marTop w:val="0"/>
          <w:marBottom w:val="0"/>
          <w:divBdr>
            <w:top w:val="none" w:sz="0" w:space="0" w:color="auto"/>
            <w:left w:val="none" w:sz="0" w:space="0" w:color="auto"/>
            <w:bottom w:val="none" w:sz="0" w:space="0" w:color="auto"/>
            <w:right w:val="none" w:sz="0" w:space="0" w:color="auto"/>
          </w:divBdr>
        </w:div>
      </w:divsChild>
    </w:div>
    <w:div w:id="1821723629">
      <w:bodyDiv w:val="1"/>
      <w:marLeft w:val="0"/>
      <w:marRight w:val="0"/>
      <w:marTop w:val="0"/>
      <w:marBottom w:val="0"/>
      <w:divBdr>
        <w:top w:val="none" w:sz="0" w:space="0" w:color="auto"/>
        <w:left w:val="none" w:sz="0" w:space="0" w:color="auto"/>
        <w:bottom w:val="none" w:sz="0" w:space="0" w:color="auto"/>
        <w:right w:val="none" w:sz="0" w:space="0" w:color="auto"/>
      </w:divBdr>
      <w:divsChild>
        <w:div w:id="797259650">
          <w:marLeft w:val="0"/>
          <w:marRight w:val="0"/>
          <w:marTop w:val="0"/>
          <w:marBottom w:val="0"/>
          <w:divBdr>
            <w:top w:val="none" w:sz="0" w:space="0" w:color="auto"/>
            <w:left w:val="none" w:sz="0" w:space="0" w:color="auto"/>
            <w:bottom w:val="none" w:sz="0" w:space="0" w:color="auto"/>
            <w:right w:val="none" w:sz="0" w:space="0" w:color="auto"/>
          </w:divBdr>
        </w:div>
        <w:div w:id="537277388">
          <w:marLeft w:val="0"/>
          <w:marRight w:val="0"/>
          <w:marTop w:val="0"/>
          <w:marBottom w:val="0"/>
          <w:divBdr>
            <w:top w:val="none" w:sz="0" w:space="0" w:color="auto"/>
            <w:left w:val="none" w:sz="0" w:space="0" w:color="auto"/>
            <w:bottom w:val="none" w:sz="0" w:space="0" w:color="auto"/>
            <w:right w:val="none" w:sz="0" w:space="0" w:color="auto"/>
          </w:divBdr>
        </w:div>
        <w:div w:id="566375798">
          <w:marLeft w:val="0"/>
          <w:marRight w:val="0"/>
          <w:marTop w:val="0"/>
          <w:marBottom w:val="0"/>
          <w:divBdr>
            <w:top w:val="none" w:sz="0" w:space="0" w:color="auto"/>
            <w:left w:val="none" w:sz="0" w:space="0" w:color="auto"/>
            <w:bottom w:val="none" w:sz="0" w:space="0" w:color="auto"/>
            <w:right w:val="none" w:sz="0" w:space="0" w:color="auto"/>
          </w:divBdr>
        </w:div>
        <w:div w:id="446899266">
          <w:marLeft w:val="0"/>
          <w:marRight w:val="0"/>
          <w:marTop w:val="0"/>
          <w:marBottom w:val="0"/>
          <w:divBdr>
            <w:top w:val="none" w:sz="0" w:space="0" w:color="auto"/>
            <w:left w:val="none" w:sz="0" w:space="0" w:color="auto"/>
            <w:bottom w:val="none" w:sz="0" w:space="0" w:color="auto"/>
            <w:right w:val="none" w:sz="0" w:space="0" w:color="auto"/>
          </w:divBdr>
        </w:div>
        <w:div w:id="443695688">
          <w:marLeft w:val="0"/>
          <w:marRight w:val="0"/>
          <w:marTop w:val="0"/>
          <w:marBottom w:val="0"/>
          <w:divBdr>
            <w:top w:val="none" w:sz="0" w:space="0" w:color="auto"/>
            <w:left w:val="none" w:sz="0" w:space="0" w:color="auto"/>
            <w:bottom w:val="none" w:sz="0" w:space="0" w:color="auto"/>
            <w:right w:val="none" w:sz="0" w:space="0" w:color="auto"/>
          </w:divBdr>
        </w:div>
        <w:div w:id="1688210230">
          <w:marLeft w:val="0"/>
          <w:marRight w:val="0"/>
          <w:marTop w:val="0"/>
          <w:marBottom w:val="0"/>
          <w:divBdr>
            <w:top w:val="none" w:sz="0" w:space="0" w:color="auto"/>
            <w:left w:val="none" w:sz="0" w:space="0" w:color="auto"/>
            <w:bottom w:val="none" w:sz="0" w:space="0" w:color="auto"/>
            <w:right w:val="none" w:sz="0" w:space="0" w:color="auto"/>
          </w:divBdr>
        </w:div>
        <w:div w:id="512258279">
          <w:marLeft w:val="0"/>
          <w:marRight w:val="0"/>
          <w:marTop w:val="0"/>
          <w:marBottom w:val="0"/>
          <w:divBdr>
            <w:top w:val="none" w:sz="0" w:space="0" w:color="auto"/>
            <w:left w:val="none" w:sz="0" w:space="0" w:color="auto"/>
            <w:bottom w:val="none" w:sz="0" w:space="0" w:color="auto"/>
            <w:right w:val="none" w:sz="0" w:space="0" w:color="auto"/>
          </w:divBdr>
        </w:div>
        <w:div w:id="89131517">
          <w:marLeft w:val="0"/>
          <w:marRight w:val="0"/>
          <w:marTop w:val="0"/>
          <w:marBottom w:val="0"/>
          <w:divBdr>
            <w:top w:val="none" w:sz="0" w:space="0" w:color="auto"/>
            <w:left w:val="none" w:sz="0" w:space="0" w:color="auto"/>
            <w:bottom w:val="none" w:sz="0" w:space="0" w:color="auto"/>
            <w:right w:val="none" w:sz="0" w:space="0" w:color="auto"/>
          </w:divBdr>
        </w:div>
        <w:div w:id="717513763">
          <w:marLeft w:val="0"/>
          <w:marRight w:val="0"/>
          <w:marTop w:val="0"/>
          <w:marBottom w:val="0"/>
          <w:divBdr>
            <w:top w:val="none" w:sz="0" w:space="0" w:color="auto"/>
            <w:left w:val="none" w:sz="0" w:space="0" w:color="auto"/>
            <w:bottom w:val="none" w:sz="0" w:space="0" w:color="auto"/>
            <w:right w:val="none" w:sz="0" w:space="0" w:color="auto"/>
          </w:divBdr>
        </w:div>
        <w:div w:id="923606328">
          <w:marLeft w:val="0"/>
          <w:marRight w:val="0"/>
          <w:marTop w:val="0"/>
          <w:marBottom w:val="0"/>
          <w:divBdr>
            <w:top w:val="none" w:sz="0" w:space="0" w:color="auto"/>
            <w:left w:val="none" w:sz="0" w:space="0" w:color="auto"/>
            <w:bottom w:val="none" w:sz="0" w:space="0" w:color="auto"/>
            <w:right w:val="none" w:sz="0" w:space="0" w:color="auto"/>
          </w:divBdr>
        </w:div>
        <w:div w:id="1887448194">
          <w:marLeft w:val="0"/>
          <w:marRight w:val="0"/>
          <w:marTop w:val="0"/>
          <w:marBottom w:val="0"/>
          <w:divBdr>
            <w:top w:val="none" w:sz="0" w:space="0" w:color="auto"/>
            <w:left w:val="none" w:sz="0" w:space="0" w:color="auto"/>
            <w:bottom w:val="none" w:sz="0" w:space="0" w:color="auto"/>
            <w:right w:val="none" w:sz="0" w:space="0" w:color="auto"/>
          </w:divBdr>
        </w:div>
        <w:div w:id="2041318080">
          <w:marLeft w:val="0"/>
          <w:marRight w:val="0"/>
          <w:marTop w:val="0"/>
          <w:marBottom w:val="0"/>
          <w:divBdr>
            <w:top w:val="none" w:sz="0" w:space="0" w:color="auto"/>
            <w:left w:val="none" w:sz="0" w:space="0" w:color="auto"/>
            <w:bottom w:val="none" w:sz="0" w:space="0" w:color="auto"/>
            <w:right w:val="none" w:sz="0" w:space="0" w:color="auto"/>
          </w:divBdr>
        </w:div>
        <w:div w:id="84423283">
          <w:marLeft w:val="0"/>
          <w:marRight w:val="0"/>
          <w:marTop w:val="0"/>
          <w:marBottom w:val="0"/>
          <w:divBdr>
            <w:top w:val="none" w:sz="0" w:space="0" w:color="auto"/>
            <w:left w:val="none" w:sz="0" w:space="0" w:color="auto"/>
            <w:bottom w:val="none" w:sz="0" w:space="0" w:color="auto"/>
            <w:right w:val="none" w:sz="0" w:space="0" w:color="auto"/>
          </w:divBdr>
        </w:div>
        <w:div w:id="1963461245">
          <w:marLeft w:val="0"/>
          <w:marRight w:val="0"/>
          <w:marTop w:val="0"/>
          <w:marBottom w:val="0"/>
          <w:divBdr>
            <w:top w:val="none" w:sz="0" w:space="0" w:color="auto"/>
            <w:left w:val="none" w:sz="0" w:space="0" w:color="auto"/>
            <w:bottom w:val="none" w:sz="0" w:space="0" w:color="auto"/>
            <w:right w:val="none" w:sz="0" w:space="0" w:color="auto"/>
          </w:divBdr>
        </w:div>
      </w:divsChild>
    </w:div>
    <w:div w:id="1858696648">
      <w:bodyDiv w:val="1"/>
      <w:marLeft w:val="0"/>
      <w:marRight w:val="0"/>
      <w:marTop w:val="0"/>
      <w:marBottom w:val="0"/>
      <w:divBdr>
        <w:top w:val="none" w:sz="0" w:space="0" w:color="auto"/>
        <w:left w:val="none" w:sz="0" w:space="0" w:color="auto"/>
        <w:bottom w:val="none" w:sz="0" w:space="0" w:color="auto"/>
        <w:right w:val="none" w:sz="0" w:space="0" w:color="auto"/>
      </w:divBdr>
    </w:div>
    <w:div w:id="1896617955">
      <w:bodyDiv w:val="1"/>
      <w:marLeft w:val="0"/>
      <w:marRight w:val="0"/>
      <w:marTop w:val="0"/>
      <w:marBottom w:val="0"/>
      <w:divBdr>
        <w:top w:val="none" w:sz="0" w:space="0" w:color="auto"/>
        <w:left w:val="none" w:sz="0" w:space="0" w:color="auto"/>
        <w:bottom w:val="none" w:sz="0" w:space="0" w:color="auto"/>
        <w:right w:val="none" w:sz="0" w:space="0" w:color="auto"/>
      </w:divBdr>
      <w:divsChild>
        <w:div w:id="1729182095">
          <w:marLeft w:val="0"/>
          <w:marRight w:val="0"/>
          <w:marTop w:val="0"/>
          <w:marBottom w:val="0"/>
          <w:divBdr>
            <w:top w:val="none" w:sz="0" w:space="0" w:color="auto"/>
            <w:left w:val="none" w:sz="0" w:space="0" w:color="auto"/>
            <w:bottom w:val="none" w:sz="0" w:space="0" w:color="auto"/>
            <w:right w:val="none" w:sz="0" w:space="0" w:color="auto"/>
          </w:divBdr>
        </w:div>
        <w:div w:id="1167599367">
          <w:marLeft w:val="0"/>
          <w:marRight w:val="0"/>
          <w:marTop w:val="0"/>
          <w:marBottom w:val="0"/>
          <w:divBdr>
            <w:top w:val="none" w:sz="0" w:space="0" w:color="auto"/>
            <w:left w:val="none" w:sz="0" w:space="0" w:color="auto"/>
            <w:bottom w:val="none" w:sz="0" w:space="0" w:color="auto"/>
            <w:right w:val="none" w:sz="0" w:space="0" w:color="auto"/>
          </w:divBdr>
        </w:div>
        <w:div w:id="1513950283">
          <w:marLeft w:val="0"/>
          <w:marRight w:val="0"/>
          <w:marTop w:val="0"/>
          <w:marBottom w:val="0"/>
          <w:divBdr>
            <w:top w:val="none" w:sz="0" w:space="0" w:color="auto"/>
            <w:left w:val="none" w:sz="0" w:space="0" w:color="auto"/>
            <w:bottom w:val="none" w:sz="0" w:space="0" w:color="auto"/>
            <w:right w:val="none" w:sz="0" w:space="0" w:color="auto"/>
          </w:divBdr>
        </w:div>
        <w:div w:id="633870949">
          <w:marLeft w:val="0"/>
          <w:marRight w:val="0"/>
          <w:marTop w:val="0"/>
          <w:marBottom w:val="0"/>
          <w:divBdr>
            <w:top w:val="none" w:sz="0" w:space="0" w:color="auto"/>
            <w:left w:val="none" w:sz="0" w:space="0" w:color="auto"/>
            <w:bottom w:val="none" w:sz="0" w:space="0" w:color="auto"/>
            <w:right w:val="none" w:sz="0" w:space="0" w:color="auto"/>
          </w:divBdr>
        </w:div>
        <w:div w:id="920484723">
          <w:marLeft w:val="0"/>
          <w:marRight w:val="0"/>
          <w:marTop w:val="0"/>
          <w:marBottom w:val="0"/>
          <w:divBdr>
            <w:top w:val="none" w:sz="0" w:space="0" w:color="auto"/>
            <w:left w:val="none" w:sz="0" w:space="0" w:color="auto"/>
            <w:bottom w:val="none" w:sz="0" w:space="0" w:color="auto"/>
            <w:right w:val="none" w:sz="0" w:space="0" w:color="auto"/>
          </w:divBdr>
        </w:div>
        <w:div w:id="96877318">
          <w:marLeft w:val="0"/>
          <w:marRight w:val="0"/>
          <w:marTop w:val="0"/>
          <w:marBottom w:val="0"/>
          <w:divBdr>
            <w:top w:val="none" w:sz="0" w:space="0" w:color="auto"/>
            <w:left w:val="none" w:sz="0" w:space="0" w:color="auto"/>
            <w:bottom w:val="none" w:sz="0" w:space="0" w:color="auto"/>
            <w:right w:val="none" w:sz="0" w:space="0" w:color="auto"/>
          </w:divBdr>
        </w:div>
        <w:div w:id="25300332">
          <w:marLeft w:val="0"/>
          <w:marRight w:val="0"/>
          <w:marTop w:val="0"/>
          <w:marBottom w:val="0"/>
          <w:divBdr>
            <w:top w:val="none" w:sz="0" w:space="0" w:color="auto"/>
            <w:left w:val="none" w:sz="0" w:space="0" w:color="auto"/>
            <w:bottom w:val="none" w:sz="0" w:space="0" w:color="auto"/>
            <w:right w:val="none" w:sz="0" w:space="0" w:color="auto"/>
          </w:divBdr>
        </w:div>
        <w:div w:id="2031565661">
          <w:marLeft w:val="0"/>
          <w:marRight w:val="0"/>
          <w:marTop w:val="0"/>
          <w:marBottom w:val="0"/>
          <w:divBdr>
            <w:top w:val="none" w:sz="0" w:space="0" w:color="auto"/>
            <w:left w:val="none" w:sz="0" w:space="0" w:color="auto"/>
            <w:bottom w:val="none" w:sz="0" w:space="0" w:color="auto"/>
            <w:right w:val="none" w:sz="0" w:space="0" w:color="auto"/>
          </w:divBdr>
        </w:div>
        <w:div w:id="2087798980">
          <w:marLeft w:val="0"/>
          <w:marRight w:val="0"/>
          <w:marTop w:val="0"/>
          <w:marBottom w:val="0"/>
          <w:divBdr>
            <w:top w:val="none" w:sz="0" w:space="0" w:color="auto"/>
            <w:left w:val="none" w:sz="0" w:space="0" w:color="auto"/>
            <w:bottom w:val="none" w:sz="0" w:space="0" w:color="auto"/>
            <w:right w:val="none" w:sz="0" w:space="0" w:color="auto"/>
          </w:divBdr>
        </w:div>
        <w:div w:id="796411341">
          <w:marLeft w:val="0"/>
          <w:marRight w:val="0"/>
          <w:marTop w:val="0"/>
          <w:marBottom w:val="0"/>
          <w:divBdr>
            <w:top w:val="none" w:sz="0" w:space="0" w:color="auto"/>
            <w:left w:val="none" w:sz="0" w:space="0" w:color="auto"/>
            <w:bottom w:val="none" w:sz="0" w:space="0" w:color="auto"/>
            <w:right w:val="none" w:sz="0" w:space="0" w:color="auto"/>
          </w:divBdr>
        </w:div>
        <w:div w:id="1882016798">
          <w:marLeft w:val="0"/>
          <w:marRight w:val="0"/>
          <w:marTop w:val="0"/>
          <w:marBottom w:val="0"/>
          <w:divBdr>
            <w:top w:val="none" w:sz="0" w:space="0" w:color="auto"/>
            <w:left w:val="none" w:sz="0" w:space="0" w:color="auto"/>
            <w:bottom w:val="none" w:sz="0" w:space="0" w:color="auto"/>
            <w:right w:val="none" w:sz="0" w:space="0" w:color="auto"/>
          </w:divBdr>
        </w:div>
        <w:div w:id="723061606">
          <w:marLeft w:val="0"/>
          <w:marRight w:val="0"/>
          <w:marTop w:val="0"/>
          <w:marBottom w:val="0"/>
          <w:divBdr>
            <w:top w:val="none" w:sz="0" w:space="0" w:color="auto"/>
            <w:left w:val="none" w:sz="0" w:space="0" w:color="auto"/>
            <w:bottom w:val="none" w:sz="0" w:space="0" w:color="auto"/>
            <w:right w:val="none" w:sz="0" w:space="0" w:color="auto"/>
          </w:divBdr>
        </w:div>
        <w:div w:id="1087455532">
          <w:marLeft w:val="0"/>
          <w:marRight w:val="0"/>
          <w:marTop w:val="0"/>
          <w:marBottom w:val="0"/>
          <w:divBdr>
            <w:top w:val="none" w:sz="0" w:space="0" w:color="auto"/>
            <w:left w:val="none" w:sz="0" w:space="0" w:color="auto"/>
            <w:bottom w:val="none" w:sz="0" w:space="0" w:color="auto"/>
            <w:right w:val="none" w:sz="0" w:space="0" w:color="auto"/>
          </w:divBdr>
        </w:div>
        <w:div w:id="1176119687">
          <w:marLeft w:val="0"/>
          <w:marRight w:val="0"/>
          <w:marTop w:val="0"/>
          <w:marBottom w:val="0"/>
          <w:divBdr>
            <w:top w:val="none" w:sz="0" w:space="0" w:color="auto"/>
            <w:left w:val="none" w:sz="0" w:space="0" w:color="auto"/>
            <w:bottom w:val="none" w:sz="0" w:space="0" w:color="auto"/>
            <w:right w:val="none" w:sz="0" w:space="0" w:color="auto"/>
          </w:divBdr>
        </w:div>
        <w:div w:id="1096362450">
          <w:marLeft w:val="0"/>
          <w:marRight w:val="0"/>
          <w:marTop w:val="0"/>
          <w:marBottom w:val="0"/>
          <w:divBdr>
            <w:top w:val="none" w:sz="0" w:space="0" w:color="auto"/>
            <w:left w:val="none" w:sz="0" w:space="0" w:color="auto"/>
            <w:bottom w:val="none" w:sz="0" w:space="0" w:color="auto"/>
            <w:right w:val="none" w:sz="0" w:space="0" w:color="auto"/>
          </w:divBdr>
        </w:div>
      </w:divsChild>
    </w:div>
    <w:div w:id="1972175825">
      <w:bodyDiv w:val="1"/>
      <w:marLeft w:val="0"/>
      <w:marRight w:val="0"/>
      <w:marTop w:val="0"/>
      <w:marBottom w:val="0"/>
      <w:divBdr>
        <w:top w:val="none" w:sz="0" w:space="0" w:color="auto"/>
        <w:left w:val="none" w:sz="0" w:space="0" w:color="auto"/>
        <w:bottom w:val="none" w:sz="0" w:space="0" w:color="auto"/>
        <w:right w:val="none" w:sz="0" w:space="0" w:color="auto"/>
      </w:divBdr>
      <w:divsChild>
        <w:div w:id="1712270376">
          <w:marLeft w:val="0"/>
          <w:marRight w:val="0"/>
          <w:marTop w:val="0"/>
          <w:marBottom w:val="0"/>
          <w:divBdr>
            <w:top w:val="none" w:sz="0" w:space="0" w:color="auto"/>
            <w:left w:val="none" w:sz="0" w:space="0" w:color="auto"/>
            <w:bottom w:val="none" w:sz="0" w:space="0" w:color="auto"/>
            <w:right w:val="none" w:sz="0" w:space="0" w:color="auto"/>
          </w:divBdr>
        </w:div>
        <w:div w:id="303395390">
          <w:marLeft w:val="0"/>
          <w:marRight w:val="0"/>
          <w:marTop w:val="0"/>
          <w:marBottom w:val="0"/>
          <w:divBdr>
            <w:top w:val="none" w:sz="0" w:space="0" w:color="auto"/>
            <w:left w:val="none" w:sz="0" w:space="0" w:color="auto"/>
            <w:bottom w:val="none" w:sz="0" w:space="0" w:color="auto"/>
            <w:right w:val="none" w:sz="0" w:space="0" w:color="auto"/>
          </w:divBdr>
        </w:div>
        <w:div w:id="1624383901">
          <w:marLeft w:val="0"/>
          <w:marRight w:val="0"/>
          <w:marTop w:val="0"/>
          <w:marBottom w:val="0"/>
          <w:divBdr>
            <w:top w:val="none" w:sz="0" w:space="0" w:color="auto"/>
            <w:left w:val="none" w:sz="0" w:space="0" w:color="auto"/>
            <w:bottom w:val="none" w:sz="0" w:space="0" w:color="auto"/>
            <w:right w:val="none" w:sz="0" w:space="0" w:color="auto"/>
          </w:divBdr>
        </w:div>
        <w:div w:id="609439395">
          <w:marLeft w:val="0"/>
          <w:marRight w:val="0"/>
          <w:marTop w:val="0"/>
          <w:marBottom w:val="0"/>
          <w:divBdr>
            <w:top w:val="none" w:sz="0" w:space="0" w:color="auto"/>
            <w:left w:val="none" w:sz="0" w:space="0" w:color="auto"/>
            <w:bottom w:val="none" w:sz="0" w:space="0" w:color="auto"/>
            <w:right w:val="none" w:sz="0" w:space="0" w:color="auto"/>
          </w:divBdr>
        </w:div>
        <w:div w:id="1931547605">
          <w:marLeft w:val="0"/>
          <w:marRight w:val="0"/>
          <w:marTop w:val="0"/>
          <w:marBottom w:val="0"/>
          <w:divBdr>
            <w:top w:val="none" w:sz="0" w:space="0" w:color="auto"/>
            <w:left w:val="none" w:sz="0" w:space="0" w:color="auto"/>
            <w:bottom w:val="none" w:sz="0" w:space="0" w:color="auto"/>
            <w:right w:val="none" w:sz="0" w:space="0" w:color="auto"/>
          </w:divBdr>
        </w:div>
        <w:div w:id="1563523524">
          <w:marLeft w:val="0"/>
          <w:marRight w:val="0"/>
          <w:marTop w:val="0"/>
          <w:marBottom w:val="0"/>
          <w:divBdr>
            <w:top w:val="none" w:sz="0" w:space="0" w:color="auto"/>
            <w:left w:val="none" w:sz="0" w:space="0" w:color="auto"/>
            <w:bottom w:val="none" w:sz="0" w:space="0" w:color="auto"/>
            <w:right w:val="none" w:sz="0" w:space="0" w:color="auto"/>
          </w:divBdr>
        </w:div>
        <w:div w:id="227307387">
          <w:marLeft w:val="0"/>
          <w:marRight w:val="0"/>
          <w:marTop w:val="0"/>
          <w:marBottom w:val="0"/>
          <w:divBdr>
            <w:top w:val="none" w:sz="0" w:space="0" w:color="auto"/>
            <w:left w:val="none" w:sz="0" w:space="0" w:color="auto"/>
            <w:bottom w:val="none" w:sz="0" w:space="0" w:color="auto"/>
            <w:right w:val="none" w:sz="0" w:space="0" w:color="auto"/>
          </w:divBdr>
        </w:div>
        <w:div w:id="2073263272">
          <w:marLeft w:val="0"/>
          <w:marRight w:val="0"/>
          <w:marTop w:val="0"/>
          <w:marBottom w:val="0"/>
          <w:divBdr>
            <w:top w:val="none" w:sz="0" w:space="0" w:color="auto"/>
            <w:left w:val="none" w:sz="0" w:space="0" w:color="auto"/>
            <w:bottom w:val="none" w:sz="0" w:space="0" w:color="auto"/>
            <w:right w:val="none" w:sz="0" w:space="0" w:color="auto"/>
          </w:divBdr>
        </w:div>
        <w:div w:id="1932547304">
          <w:marLeft w:val="0"/>
          <w:marRight w:val="0"/>
          <w:marTop w:val="0"/>
          <w:marBottom w:val="0"/>
          <w:divBdr>
            <w:top w:val="none" w:sz="0" w:space="0" w:color="auto"/>
            <w:left w:val="none" w:sz="0" w:space="0" w:color="auto"/>
            <w:bottom w:val="none" w:sz="0" w:space="0" w:color="auto"/>
            <w:right w:val="none" w:sz="0" w:space="0" w:color="auto"/>
          </w:divBdr>
        </w:div>
        <w:div w:id="1711030158">
          <w:marLeft w:val="0"/>
          <w:marRight w:val="0"/>
          <w:marTop w:val="0"/>
          <w:marBottom w:val="0"/>
          <w:divBdr>
            <w:top w:val="none" w:sz="0" w:space="0" w:color="auto"/>
            <w:left w:val="none" w:sz="0" w:space="0" w:color="auto"/>
            <w:bottom w:val="none" w:sz="0" w:space="0" w:color="auto"/>
            <w:right w:val="none" w:sz="0" w:space="0" w:color="auto"/>
          </w:divBdr>
        </w:div>
        <w:div w:id="11711378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scimagoj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6949A62BA1E7459E900B14FC999E68"/>
        <w:category>
          <w:name w:val="General"/>
          <w:gallery w:val="placeholder"/>
        </w:category>
        <w:types>
          <w:type w:val="bbPlcHdr"/>
        </w:types>
        <w:behaviors>
          <w:behavior w:val="content"/>
        </w:behaviors>
        <w:guid w:val="{8254E214-8711-3240-B385-7425B8D5F2AC}"/>
      </w:docPartPr>
      <w:docPartBody>
        <w:p w:rsidR="00E773FE" w:rsidRDefault="00E773FE" w:rsidP="00E773FE">
          <w:pPr>
            <w:pStyle w:val="EC6949A62BA1E7459E900B14FC999E68"/>
          </w:pPr>
          <w:r>
            <w:t>[Escriba texto]</w:t>
          </w:r>
        </w:p>
      </w:docPartBody>
    </w:docPart>
    <w:docPart>
      <w:docPartPr>
        <w:name w:val="94AEEFE4D1F6B441B275CBD73519EEEB"/>
        <w:category>
          <w:name w:val="General"/>
          <w:gallery w:val="placeholder"/>
        </w:category>
        <w:types>
          <w:type w:val="bbPlcHdr"/>
        </w:types>
        <w:behaviors>
          <w:behavior w:val="content"/>
        </w:behaviors>
        <w:guid w:val="{0ECE38DB-2B57-674B-8CE4-9F0424A7AD10}"/>
      </w:docPartPr>
      <w:docPartBody>
        <w:p w:rsidR="00E773FE" w:rsidRDefault="00E773FE" w:rsidP="00E773FE">
          <w:pPr>
            <w:pStyle w:val="94AEEFE4D1F6B441B275CBD73519EEEB"/>
          </w:pPr>
          <w:r>
            <w:t>[Escriba texto]</w:t>
          </w:r>
        </w:p>
      </w:docPartBody>
    </w:docPart>
    <w:docPart>
      <w:docPartPr>
        <w:name w:val="8A2CD3BB74CCF649BDD147BCE4ADB2E9"/>
        <w:category>
          <w:name w:val="General"/>
          <w:gallery w:val="placeholder"/>
        </w:category>
        <w:types>
          <w:type w:val="bbPlcHdr"/>
        </w:types>
        <w:behaviors>
          <w:behavior w:val="content"/>
        </w:behaviors>
        <w:guid w:val="{B369DE17-96BC-F64A-A08C-2906AE28AAF8}"/>
      </w:docPartPr>
      <w:docPartBody>
        <w:p w:rsidR="00E773FE" w:rsidRDefault="00E773FE" w:rsidP="00E773FE">
          <w:pPr>
            <w:pStyle w:val="8A2CD3BB74CCF649BDD147BCE4ADB2E9"/>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FE"/>
    <w:rsid w:val="00035DB9"/>
    <w:rsid w:val="000361A1"/>
    <w:rsid w:val="000417BB"/>
    <w:rsid w:val="00045E85"/>
    <w:rsid w:val="00054F64"/>
    <w:rsid w:val="000E6646"/>
    <w:rsid w:val="001070D3"/>
    <w:rsid w:val="001115C1"/>
    <w:rsid w:val="00123618"/>
    <w:rsid w:val="00134BD7"/>
    <w:rsid w:val="001576B9"/>
    <w:rsid w:val="00171E15"/>
    <w:rsid w:val="001D1150"/>
    <w:rsid w:val="001D39B1"/>
    <w:rsid w:val="001F67BE"/>
    <w:rsid w:val="001F6D64"/>
    <w:rsid w:val="002045E2"/>
    <w:rsid w:val="00206CAE"/>
    <w:rsid w:val="00214735"/>
    <w:rsid w:val="002335EE"/>
    <w:rsid w:val="00247A37"/>
    <w:rsid w:val="00252065"/>
    <w:rsid w:val="00292B54"/>
    <w:rsid w:val="002B4833"/>
    <w:rsid w:val="002B5C1B"/>
    <w:rsid w:val="002D1488"/>
    <w:rsid w:val="002E3682"/>
    <w:rsid w:val="00315282"/>
    <w:rsid w:val="003953AE"/>
    <w:rsid w:val="00396AB1"/>
    <w:rsid w:val="003A1A5B"/>
    <w:rsid w:val="003A2D1D"/>
    <w:rsid w:val="003A4614"/>
    <w:rsid w:val="003C2370"/>
    <w:rsid w:val="003D1494"/>
    <w:rsid w:val="003D398F"/>
    <w:rsid w:val="003E5620"/>
    <w:rsid w:val="003E5F49"/>
    <w:rsid w:val="0042590B"/>
    <w:rsid w:val="00441E00"/>
    <w:rsid w:val="00455F50"/>
    <w:rsid w:val="00466349"/>
    <w:rsid w:val="0047177D"/>
    <w:rsid w:val="0049701F"/>
    <w:rsid w:val="004B4E7F"/>
    <w:rsid w:val="004C19A0"/>
    <w:rsid w:val="004D27BF"/>
    <w:rsid w:val="00513B3F"/>
    <w:rsid w:val="00517DCE"/>
    <w:rsid w:val="00540909"/>
    <w:rsid w:val="005638E5"/>
    <w:rsid w:val="005852F0"/>
    <w:rsid w:val="00596E36"/>
    <w:rsid w:val="005A6058"/>
    <w:rsid w:val="005B096F"/>
    <w:rsid w:val="005D425F"/>
    <w:rsid w:val="005E47E6"/>
    <w:rsid w:val="00616215"/>
    <w:rsid w:val="0061652B"/>
    <w:rsid w:val="006566FB"/>
    <w:rsid w:val="006628A4"/>
    <w:rsid w:val="00685A4C"/>
    <w:rsid w:val="006C4BC1"/>
    <w:rsid w:val="006C58A0"/>
    <w:rsid w:val="00704E0D"/>
    <w:rsid w:val="00731107"/>
    <w:rsid w:val="007400BF"/>
    <w:rsid w:val="007561DA"/>
    <w:rsid w:val="00786AD1"/>
    <w:rsid w:val="007F0048"/>
    <w:rsid w:val="007F0C21"/>
    <w:rsid w:val="008019F7"/>
    <w:rsid w:val="00807B4B"/>
    <w:rsid w:val="00817CD4"/>
    <w:rsid w:val="00824784"/>
    <w:rsid w:val="00827C6E"/>
    <w:rsid w:val="00840685"/>
    <w:rsid w:val="0084278C"/>
    <w:rsid w:val="00873DA9"/>
    <w:rsid w:val="00876BEA"/>
    <w:rsid w:val="008868B5"/>
    <w:rsid w:val="00890E8A"/>
    <w:rsid w:val="00892EA1"/>
    <w:rsid w:val="008B52A6"/>
    <w:rsid w:val="008C1807"/>
    <w:rsid w:val="008C7F85"/>
    <w:rsid w:val="00964E3E"/>
    <w:rsid w:val="0099082B"/>
    <w:rsid w:val="009F3CF3"/>
    <w:rsid w:val="009F638C"/>
    <w:rsid w:val="00A103F6"/>
    <w:rsid w:val="00A21161"/>
    <w:rsid w:val="00A303EA"/>
    <w:rsid w:val="00A703C8"/>
    <w:rsid w:val="00A85DA6"/>
    <w:rsid w:val="00AA7024"/>
    <w:rsid w:val="00AB30F6"/>
    <w:rsid w:val="00AC657F"/>
    <w:rsid w:val="00AC7A96"/>
    <w:rsid w:val="00AD57F6"/>
    <w:rsid w:val="00B22DC8"/>
    <w:rsid w:val="00B23693"/>
    <w:rsid w:val="00B33DD8"/>
    <w:rsid w:val="00B3409A"/>
    <w:rsid w:val="00B5238B"/>
    <w:rsid w:val="00B52DE4"/>
    <w:rsid w:val="00B61A02"/>
    <w:rsid w:val="00B64698"/>
    <w:rsid w:val="00BA45E6"/>
    <w:rsid w:val="00BD23E3"/>
    <w:rsid w:val="00BF2E9D"/>
    <w:rsid w:val="00BF7B67"/>
    <w:rsid w:val="00C12D16"/>
    <w:rsid w:val="00C47CD5"/>
    <w:rsid w:val="00C51BC4"/>
    <w:rsid w:val="00C72194"/>
    <w:rsid w:val="00CA29DA"/>
    <w:rsid w:val="00CA3B72"/>
    <w:rsid w:val="00D04838"/>
    <w:rsid w:val="00D1016F"/>
    <w:rsid w:val="00D15109"/>
    <w:rsid w:val="00D31C95"/>
    <w:rsid w:val="00D361E9"/>
    <w:rsid w:val="00D7472D"/>
    <w:rsid w:val="00DB15CF"/>
    <w:rsid w:val="00DE4AA3"/>
    <w:rsid w:val="00DF6EF0"/>
    <w:rsid w:val="00E04EFF"/>
    <w:rsid w:val="00E1151A"/>
    <w:rsid w:val="00E15ECC"/>
    <w:rsid w:val="00E4036C"/>
    <w:rsid w:val="00E51895"/>
    <w:rsid w:val="00E62DBB"/>
    <w:rsid w:val="00E76DE8"/>
    <w:rsid w:val="00E773FE"/>
    <w:rsid w:val="00EA1D6B"/>
    <w:rsid w:val="00EA23AF"/>
    <w:rsid w:val="00EB0B26"/>
    <w:rsid w:val="00EB2D7A"/>
    <w:rsid w:val="00ED146D"/>
    <w:rsid w:val="00EF0E01"/>
    <w:rsid w:val="00F20136"/>
    <w:rsid w:val="00F46145"/>
    <w:rsid w:val="00F5013E"/>
    <w:rsid w:val="00F914B9"/>
    <w:rsid w:val="00FA247B"/>
    <w:rsid w:val="00FA7D7B"/>
    <w:rsid w:val="00FB3397"/>
    <w:rsid w:val="00FB6D3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6949A62BA1E7459E900B14FC999E68">
    <w:name w:val="EC6949A62BA1E7459E900B14FC999E68"/>
    <w:rsid w:val="00E773FE"/>
  </w:style>
  <w:style w:type="paragraph" w:customStyle="1" w:styleId="94AEEFE4D1F6B441B275CBD73519EEEB">
    <w:name w:val="94AEEFE4D1F6B441B275CBD73519EEEB"/>
    <w:rsid w:val="00E773FE"/>
  </w:style>
  <w:style w:type="paragraph" w:customStyle="1" w:styleId="8A2CD3BB74CCF649BDD147BCE4ADB2E9">
    <w:name w:val="8A2CD3BB74CCF649BDD147BCE4ADB2E9"/>
    <w:rsid w:val="00E773FE"/>
  </w:style>
  <w:style w:type="paragraph" w:customStyle="1" w:styleId="08E1FF3A7B268C4ABF63BD082B91F9E1">
    <w:name w:val="08E1FF3A7B268C4ABF63BD082B91F9E1"/>
    <w:rsid w:val="00E773FE"/>
  </w:style>
  <w:style w:type="paragraph" w:customStyle="1" w:styleId="B37958F563AD424BB2B41A2793C07DBD">
    <w:name w:val="B37958F563AD424BB2B41A2793C07DBD"/>
    <w:rsid w:val="00E773FE"/>
  </w:style>
  <w:style w:type="paragraph" w:customStyle="1" w:styleId="95CD1F61D0C09B4E82E91EB869944240">
    <w:name w:val="95CD1F61D0C09B4E82E91EB869944240"/>
    <w:rsid w:val="00E77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DC05-64F6-477B-98F8-7A7B0940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4624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USTA Tunja</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Tigo Suarez</dc:creator>
  <cp:keywords/>
  <dc:description/>
  <cp:lastModifiedBy>Profesional Soporte Investigaciones</cp:lastModifiedBy>
  <cp:revision>2</cp:revision>
  <cp:lastPrinted>2017-02-14T21:27:00Z</cp:lastPrinted>
  <dcterms:created xsi:type="dcterms:W3CDTF">2017-03-13T22:43:00Z</dcterms:created>
  <dcterms:modified xsi:type="dcterms:W3CDTF">2017-03-13T22:43:00Z</dcterms:modified>
</cp:coreProperties>
</file>